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06" w:rsidRDefault="00C7307D">
      <w:pPr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新邵县</w:t>
      </w:r>
      <w:r>
        <w:rPr>
          <w:rFonts w:hint="eastAsia"/>
          <w:sz w:val="44"/>
          <w:szCs w:val="44"/>
        </w:rPr>
        <w:t>202</w:t>
      </w:r>
      <w:r w:rsidR="00464A75">
        <w:rPr>
          <w:rFonts w:hint="eastAsia"/>
          <w:sz w:val="44"/>
          <w:szCs w:val="44"/>
        </w:rPr>
        <w:t>4</w:t>
      </w:r>
      <w:r>
        <w:rPr>
          <w:rFonts w:hint="eastAsia"/>
          <w:sz w:val="44"/>
          <w:szCs w:val="44"/>
        </w:rPr>
        <w:t>年“三公”经费预算情况说明</w:t>
      </w:r>
    </w:p>
    <w:p w:rsidR="00671706" w:rsidRDefault="00671706">
      <w:pPr>
        <w:rPr>
          <w:sz w:val="32"/>
          <w:szCs w:val="32"/>
        </w:rPr>
      </w:pPr>
    </w:p>
    <w:p w:rsidR="00671706" w:rsidRDefault="00C7307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我县</w:t>
      </w:r>
      <w:r>
        <w:rPr>
          <w:rFonts w:hint="eastAsia"/>
          <w:sz w:val="32"/>
          <w:szCs w:val="32"/>
        </w:rPr>
        <w:t>202</w:t>
      </w:r>
      <w:r w:rsidR="00464A75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年“三公”经费预算</w:t>
      </w:r>
      <w:r>
        <w:rPr>
          <w:rFonts w:hint="eastAsia"/>
          <w:sz w:val="32"/>
          <w:szCs w:val="32"/>
        </w:rPr>
        <w:t>14</w:t>
      </w:r>
      <w:r w:rsidR="00464A75">
        <w:rPr>
          <w:rFonts w:hint="eastAsia"/>
          <w:sz w:val="32"/>
          <w:szCs w:val="32"/>
        </w:rPr>
        <w:t>02</w:t>
      </w:r>
      <w:r>
        <w:rPr>
          <w:rFonts w:hint="eastAsia"/>
          <w:sz w:val="32"/>
          <w:szCs w:val="32"/>
        </w:rPr>
        <w:t>万元，其中：因公出国（境）费未安排、公务接待费</w:t>
      </w:r>
      <w:r>
        <w:rPr>
          <w:rFonts w:hint="eastAsia"/>
          <w:sz w:val="32"/>
          <w:szCs w:val="32"/>
        </w:rPr>
        <w:t>2</w:t>
      </w:r>
      <w:r w:rsidR="00464A75">
        <w:rPr>
          <w:rFonts w:hint="eastAsia"/>
          <w:sz w:val="32"/>
          <w:szCs w:val="32"/>
        </w:rPr>
        <w:t>71</w:t>
      </w:r>
      <w:r>
        <w:rPr>
          <w:rFonts w:hint="eastAsia"/>
          <w:sz w:val="32"/>
          <w:szCs w:val="32"/>
        </w:rPr>
        <w:t>万元、比上年减少</w:t>
      </w:r>
      <w:r w:rsidR="007F6E10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万元，下降</w:t>
      </w:r>
      <w:r w:rsidR="007F6E10">
        <w:rPr>
          <w:rFonts w:hint="eastAsia"/>
          <w:sz w:val="32"/>
          <w:szCs w:val="32"/>
        </w:rPr>
        <w:t>1.8</w:t>
      </w:r>
      <w:r>
        <w:rPr>
          <w:rFonts w:hint="eastAsia"/>
          <w:sz w:val="32"/>
          <w:szCs w:val="32"/>
        </w:rPr>
        <w:t>%</w:t>
      </w:r>
      <w:r>
        <w:rPr>
          <w:rFonts w:hint="eastAsia"/>
          <w:sz w:val="32"/>
          <w:szCs w:val="32"/>
        </w:rPr>
        <w:t>，严格控制接待标准，进一步压减接待规模。公务用车购置费</w:t>
      </w:r>
      <w:r w:rsidR="00464A75">
        <w:rPr>
          <w:rFonts w:hint="eastAsia"/>
          <w:sz w:val="32"/>
          <w:szCs w:val="32"/>
        </w:rPr>
        <w:t>178</w:t>
      </w:r>
      <w:r>
        <w:rPr>
          <w:rFonts w:hint="eastAsia"/>
          <w:sz w:val="32"/>
          <w:szCs w:val="32"/>
        </w:rPr>
        <w:t>万元、因工作需要对部分老旧车辆进行更换。公务用车运行维护费</w:t>
      </w:r>
      <w:r>
        <w:rPr>
          <w:rFonts w:hint="eastAsia"/>
          <w:sz w:val="32"/>
          <w:szCs w:val="32"/>
        </w:rPr>
        <w:t>9</w:t>
      </w:r>
      <w:r w:rsidR="00464A75">
        <w:rPr>
          <w:rFonts w:hint="eastAsia"/>
          <w:sz w:val="32"/>
          <w:szCs w:val="32"/>
        </w:rPr>
        <w:t>53</w:t>
      </w:r>
      <w:r>
        <w:rPr>
          <w:rFonts w:hint="eastAsia"/>
          <w:sz w:val="32"/>
          <w:szCs w:val="32"/>
        </w:rPr>
        <w:t>万元，上年减少</w:t>
      </w:r>
      <w:r w:rsidR="007F6E10">
        <w:rPr>
          <w:rFonts w:hint="eastAsia"/>
          <w:sz w:val="32"/>
          <w:szCs w:val="32"/>
        </w:rPr>
        <w:t>48</w:t>
      </w:r>
      <w:r>
        <w:rPr>
          <w:rFonts w:hint="eastAsia"/>
          <w:sz w:val="32"/>
          <w:szCs w:val="32"/>
        </w:rPr>
        <w:t>万元，下降</w:t>
      </w:r>
      <w:r w:rsidR="007F6E10">
        <w:rPr>
          <w:rFonts w:hint="eastAsia"/>
          <w:sz w:val="32"/>
          <w:szCs w:val="32"/>
        </w:rPr>
        <w:t>4.79</w:t>
      </w:r>
      <w:r>
        <w:rPr>
          <w:rFonts w:hint="eastAsia"/>
          <w:sz w:val="32"/>
          <w:szCs w:val="32"/>
        </w:rPr>
        <w:t>%</w:t>
      </w:r>
      <w:r>
        <w:rPr>
          <w:rFonts w:hint="eastAsia"/>
          <w:sz w:val="32"/>
          <w:szCs w:val="32"/>
        </w:rPr>
        <w:t>，对公务用车进行严格控制。</w:t>
      </w:r>
    </w:p>
    <w:p w:rsidR="00671706" w:rsidRDefault="00C7307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按照党政机关厉行节约和国务院“约法三章”的要求，我县继续完善“三公”经费预算编制，加强预算执行管理，严格控制“三公”经费预算规模，确保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“三公”经费预算总规模比上年只减不增。</w:t>
      </w:r>
    </w:p>
    <w:sectPr w:rsidR="00671706" w:rsidSect="00671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EA8" w:rsidRDefault="00E91EA8" w:rsidP="00953956">
      <w:r>
        <w:separator/>
      </w:r>
    </w:p>
  </w:endnote>
  <w:endnote w:type="continuationSeparator" w:id="1">
    <w:p w:rsidR="00E91EA8" w:rsidRDefault="00E91EA8" w:rsidP="00953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EA8" w:rsidRDefault="00E91EA8" w:rsidP="00953956">
      <w:r>
        <w:separator/>
      </w:r>
    </w:p>
  </w:footnote>
  <w:footnote w:type="continuationSeparator" w:id="1">
    <w:p w:rsidR="00E91EA8" w:rsidRDefault="00E91EA8" w:rsidP="009539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U3OTJkMjVkODFkMjIzZWRkMTE4YjQxOGE3YWE1YzkifQ=="/>
  </w:docVars>
  <w:rsids>
    <w:rsidRoot w:val="00A23565"/>
    <w:rsid w:val="00010344"/>
    <w:rsid w:val="00023EA4"/>
    <w:rsid w:val="00082423"/>
    <w:rsid w:val="00085D79"/>
    <w:rsid w:val="000923E8"/>
    <w:rsid w:val="000F36E0"/>
    <w:rsid w:val="00343726"/>
    <w:rsid w:val="00464A75"/>
    <w:rsid w:val="00506729"/>
    <w:rsid w:val="00615A6C"/>
    <w:rsid w:val="00671706"/>
    <w:rsid w:val="00694E48"/>
    <w:rsid w:val="006C1AD4"/>
    <w:rsid w:val="007F6E10"/>
    <w:rsid w:val="00897785"/>
    <w:rsid w:val="008B52D2"/>
    <w:rsid w:val="008E3C69"/>
    <w:rsid w:val="00953956"/>
    <w:rsid w:val="00971874"/>
    <w:rsid w:val="00A23565"/>
    <w:rsid w:val="00BF0F03"/>
    <w:rsid w:val="00C445BF"/>
    <w:rsid w:val="00C54FB5"/>
    <w:rsid w:val="00C60097"/>
    <w:rsid w:val="00C7307D"/>
    <w:rsid w:val="00D44030"/>
    <w:rsid w:val="00E234A9"/>
    <w:rsid w:val="00E91EA8"/>
    <w:rsid w:val="00F1593B"/>
    <w:rsid w:val="00FB2566"/>
    <w:rsid w:val="2B665069"/>
    <w:rsid w:val="628C3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71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71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7170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717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</Words>
  <Characters>235</Characters>
  <Application>Microsoft Office Word</Application>
  <DocSecurity>0</DocSecurity>
  <Lines>1</Lines>
  <Paragraphs>1</Paragraphs>
  <ScaleCrop>false</ScaleCrop>
  <Company>China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2024-03-20T09:26:00Z</dcterms:created>
  <dcterms:modified xsi:type="dcterms:W3CDTF">2024-03-25T07:38:00Z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D2CFF63D751A41BFBFC4A5F75FCFAAAA_13</vt:lpwstr>
  </property>
</Properties>
</file>