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default" w:ascii="方正书宋_GBK" w:hAnsi="方正书宋_GBK" w:eastAsia="方正书宋_GBK" w:cs="方正书宋_GBK"/>
          <w:i w:val="0"/>
          <w:iCs w:val="0"/>
          <w:caps w:val="0"/>
          <w:color w:val="333333"/>
          <w:spacing w:val="0"/>
          <w:sz w:val="21"/>
          <w:szCs w:val="21"/>
        </w:rPr>
      </w:pPr>
      <w:r>
        <w:rPr>
          <w:rFonts w:hint="default" w:ascii="仿宋_GB2312" w:hAnsi="方正书宋_GBK" w:eastAsia="仿宋_GB2312" w:cs="仿宋_GB2312"/>
          <w:i w:val="0"/>
          <w:iCs w:val="0"/>
          <w:caps w:val="0"/>
          <w:color w:val="333333"/>
          <w:spacing w:val="0"/>
          <w:kern w:val="0"/>
          <w:sz w:val="32"/>
          <w:szCs w:val="32"/>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default" w:ascii="方正书宋_GBK" w:hAnsi="方正书宋_GBK" w:eastAsia="方正书宋_GBK" w:cs="方正书宋_GBK"/>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kern w:val="0"/>
          <w:sz w:val="42"/>
          <w:szCs w:val="42"/>
          <w:shd w:val="clear" w:fill="FFFFFF"/>
          <w:lang w:val="en-US" w:eastAsia="zh-CN" w:bidi="ar"/>
        </w:rPr>
        <w:t>新邵县</w:t>
      </w:r>
      <w:r>
        <w:rPr>
          <w:rFonts w:ascii="方正小标宋_GBK" w:hAnsi="方正小标宋_GBK" w:eastAsia="方正小标宋_GBK" w:cs="方正小标宋_GBK"/>
          <w:i w:val="0"/>
          <w:iCs w:val="0"/>
          <w:caps w:val="0"/>
          <w:color w:val="333333"/>
          <w:spacing w:val="0"/>
          <w:kern w:val="0"/>
          <w:sz w:val="42"/>
          <w:szCs w:val="42"/>
          <w:shd w:val="clear" w:fill="FFFFFF"/>
          <w:lang w:val="en-US" w:eastAsia="zh-CN" w:bidi="ar"/>
        </w:rPr>
        <w:t>政府定价的经营服务性收费目录清单</w:t>
      </w:r>
    </w:p>
    <w:tbl>
      <w:tblPr>
        <w:tblStyle w:val="2"/>
        <w:tblW w:w="15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1"/>
        <w:gridCol w:w="1112"/>
        <w:gridCol w:w="1446"/>
        <w:gridCol w:w="4765"/>
        <w:gridCol w:w="1611"/>
        <w:gridCol w:w="1382"/>
        <w:gridCol w:w="1209"/>
        <w:gridCol w:w="525"/>
        <w:gridCol w:w="570"/>
        <w:gridCol w:w="604"/>
        <w:gridCol w:w="1092"/>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ascii="黑体" w:hAnsi="宋体" w:eastAsia="黑体" w:cs="黑体"/>
                <w:spacing w:val="-6"/>
                <w:kern w:val="0"/>
                <w:sz w:val="20"/>
                <w:szCs w:val="20"/>
                <w:lang w:val="en-US" w:eastAsia="zh-CN" w:bidi="ar"/>
              </w:rPr>
              <w:t>类型</w:t>
            </w:r>
          </w:p>
        </w:tc>
        <w:tc>
          <w:tcPr>
            <w:tcW w:w="11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一级项目</w:t>
            </w:r>
          </w:p>
        </w:tc>
        <w:tc>
          <w:tcPr>
            <w:tcW w:w="144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二级项目</w:t>
            </w:r>
          </w:p>
        </w:tc>
        <w:tc>
          <w:tcPr>
            <w:tcW w:w="47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收费标准</w:t>
            </w:r>
          </w:p>
        </w:tc>
        <w:tc>
          <w:tcPr>
            <w:tcW w:w="16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收费文件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（文号）</w:t>
            </w:r>
          </w:p>
        </w:tc>
        <w:tc>
          <w:tcPr>
            <w:tcW w:w="13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定价部门</w:t>
            </w:r>
          </w:p>
        </w:tc>
        <w:tc>
          <w:tcPr>
            <w:tcW w:w="12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行业主管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部门</w:t>
            </w:r>
          </w:p>
        </w:tc>
        <w:tc>
          <w:tcPr>
            <w:tcW w:w="5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是否涉企</w:t>
            </w:r>
          </w:p>
        </w:tc>
        <w:tc>
          <w:tcPr>
            <w:tcW w:w="5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是否行政审批前置</w:t>
            </w:r>
          </w:p>
        </w:tc>
        <w:tc>
          <w:tcPr>
            <w:tcW w:w="60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是否涉进出口环节</w:t>
            </w:r>
          </w:p>
        </w:tc>
        <w:tc>
          <w:tcPr>
            <w:tcW w:w="10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定价方法（方式）</w:t>
            </w:r>
          </w:p>
        </w:tc>
        <w:tc>
          <w:tcPr>
            <w:tcW w:w="6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黑体" w:hAnsi="宋体" w:eastAsia="黑体" w:cs="黑体"/>
                <w:spacing w:val="-6"/>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9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交通服务收费</w:t>
            </w: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一、车辆通行费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（一）经营性公路（含桥梁和隧道）通行费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8"/>
                <w:kern w:val="0"/>
                <w:sz w:val="20"/>
                <w:szCs w:val="20"/>
                <w:lang w:val="en-US" w:eastAsia="zh-CN" w:bidi="ar"/>
              </w:rPr>
              <w:t>基准收费标准：造价在</w:t>
            </w:r>
            <w:r>
              <w:rPr>
                <w:rFonts w:hint="default" w:ascii="Times New Roman" w:hAnsi="Times New Roman" w:eastAsia="方正书宋_GBK" w:cs="Times New Roman"/>
                <w:spacing w:val="-8"/>
                <w:kern w:val="0"/>
                <w:sz w:val="20"/>
                <w:szCs w:val="20"/>
                <w:lang w:val="en-US" w:eastAsia="zh-CN" w:bidi="ar"/>
              </w:rPr>
              <w:t>6000</w:t>
            </w:r>
            <w:r>
              <w:rPr>
                <w:rFonts w:hint="eastAsia" w:ascii="宋体" w:hAnsi="宋体" w:eastAsia="宋体" w:cs="宋体"/>
                <w:spacing w:val="-8"/>
                <w:kern w:val="0"/>
                <w:sz w:val="20"/>
                <w:szCs w:val="20"/>
                <w:lang w:val="en-US" w:eastAsia="zh-CN" w:bidi="ar"/>
              </w:rPr>
              <w:t>万元</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公里以下的四车道高速公路按车型收费为</w:t>
            </w:r>
            <w:r>
              <w:rPr>
                <w:rFonts w:hint="default" w:ascii="Times New Roman" w:hAnsi="Times New Roman" w:eastAsia="方正书宋_GBK" w:cs="Times New Roman"/>
                <w:spacing w:val="-8"/>
                <w:kern w:val="0"/>
                <w:sz w:val="20"/>
                <w:szCs w:val="20"/>
                <w:lang w:val="en-US" w:eastAsia="zh-CN" w:bidi="ar"/>
              </w:rPr>
              <w:t>0.4</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车</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公里，计重收费为</w:t>
            </w:r>
            <w:r>
              <w:rPr>
                <w:rFonts w:hint="default" w:ascii="Times New Roman" w:hAnsi="Times New Roman" w:eastAsia="方正书宋_GBK" w:cs="Times New Roman"/>
                <w:spacing w:val="-8"/>
                <w:kern w:val="0"/>
                <w:sz w:val="20"/>
                <w:szCs w:val="20"/>
                <w:lang w:val="en-US" w:eastAsia="zh-CN" w:bidi="ar"/>
              </w:rPr>
              <w:t>0.08</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吨</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公里；造价在</w:t>
            </w:r>
            <w:r>
              <w:rPr>
                <w:rFonts w:hint="default" w:ascii="Times New Roman" w:hAnsi="Times New Roman" w:eastAsia="方正书宋_GBK" w:cs="Times New Roman"/>
                <w:spacing w:val="-8"/>
                <w:kern w:val="0"/>
                <w:sz w:val="20"/>
                <w:szCs w:val="20"/>
                <w:lang w:val="en-US" w:eastAsia="zh-CN" w:bidi="ar"/>
              </w:rPr>
              <w:t>6000</w:t>
            </w:r>
            <w:r>
              <w:rPr>
                <w:rFonts w:hint="eastAsia" w:ascii="宋体" w:hAnsi="宋体" w:eastAsia="宋体" w:cs="宋体"/>
                <w:spacing w:val="-8"/>
                <w:kern w:val="0"/>
                <w:sz w:val="20"/>
                <w:szCs w:val="20"/>
                <w:lang w:val="en-US" w:eastAsia="zh-CN" w:bidi="ar"/>
              </w:rPr>
              <w:t>万元</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公里以上的四车道高速公路按车型收费为</w:t>
            </w:r>
            <w:r>
              <w:rPr>
                <w:rFonts w:hint="default" w:ascii="Times New Roman" w:hAnsi="Times New Roman" w:eastAsia="方正书宋_GBK" w:cs="Times New Roman"/>
                <w:spacing w:val="-8"/>
                <w:kern w:val="0"/>
                <w:sz w:val="20"/>
                <w:szCs w:val="20"/>
                <w:lang w:val="en-US" w:eastAsia="zh-CN" w:bidi="ar"/>
              </w:rPr>
              <w:t>0.5</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车</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公里，计重收费为</w:t>
            </w:r>
            <w:r>
              <w:rPr>
                <w:rFonts w:hint="default" w:ascii="Times New Roman" w:hAnsi="Times New Roman" w:eastAsia="方正书宋_GBK" w:cs="Times New Roman"/>
                <w:spacing w:val="-8"/>
                <w:kern w:val="0"/>
                <w:sz w:val="20"/>
                <w:szCs w:val="20"/>
                <w:lang w:val="en-US" w:eastAsia="zh-CN" w:bidi="ar"/>
              </w:rPr>
              <w:t>0.09</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吨</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公里；六车道高速公路按车型收费为</w:t>
            </w:r>
            <w:r>
              <w:rPr>
                <w:rFonts w:hint="default" w:ascii="Times New Roman" w:hAnsi="Times New Roman" w:eastAsia="方正书宋_GBK" w:cs="Times New Roman"/>
                <w:spacing w:val="-8"/>
                <w:kern w:val="0"/>
                <w:sz w:val="20"/>
                <w:szCs w:val="20"/>
                <w:lang w:val="en-US" w:eastAsia="zh-CN" w:bidi="ar"/>
              </w:rPr>
              <w:t>0.5</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车</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公里，计重收费为</w:t>
            </w:r>
            <w:r>
              <w:rPr>
                <w:rFonts w:hint="default" w:ascii="Times New Roman" w:hAnsi="Times New Roman" w:eastAsia="方正书宋_GBK" w:cs="Times New Roman"/>
                <w:spacing w:val="-8"/>
                <w:kern w:val="0"/>
                <w:sz w:val="20"/>
                <w:szCs w:val="20"/>
                <w:lang w:val="en-US" w:eastAsia="zh-CN" w:bidi="ar"/>
              </w:rPr>
              <w:t>0.10</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吨</w:t>
            </w:r>
            <w:r>
              <w:rPr>
                <w:rFonts w:hint="default" w:ascii="Times New Roman" w:hAnsi="Times New Roman" w:eastAsia="方正书宋_GBK" w:cs="Times New Roman"/>
                <w:spacing w:val="-8"/>
                <w:kern w:val="0"/>
                <w:sz w:val="20"/>
                <w:szCs w:val="20"/>
                <w:lang w:val="en-US" w:eastAsia="zh-CN" w:bidi="ar"/>
              </w:rPr>
              <w:t>·</w:t>
            </w:r>
            <w:r>
              <w:rPr>
                <w:rFonts w:hint="eastAsia" w:ascii="宋体" w:hAnsi="宋体" w:eastAsia="宋体" w:cs="宋体"/>
                <w:spacing w:val="-8"/>
                <w:kern w:val="0"/>
                <w:sz w:val="20"/>
                <w:szCs w:val="20"/>
                <w:lang w:val="en-US" w:eastAsia="zh-CN" w:bidi="ar"/>
              </w:rPr>
              <w:t>公里。货车改按车型收费：非差异化收费路段每车公里，</w:t>
            </w:r>
            <w:r>
              <w:rPr>
                <w:rFonts w:hint="default" w:ascii="Times New Roman" w:hAnsi="Times New Roman" w:eastAsia="方正书宋_GBK" w:cs="Times New Roman"/>
                <w:spacing w:val="-8"/>
                <w:kern w:val="0"/>
                <w:sz w:val="20"/>
                <w:szCs w:val="20"/>
                <w:lang w:val="en-US" w:eastAsia="zh-CN" w:bidi="ar"/>
              </w:rPr>
              <w:t>1</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0.4~0.5</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2</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0.7~0.9</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3</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1.14~1.48</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4</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1.44~1.87</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5</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1.59~1.92</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6</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1.73~2.16</w:t>
            </w:r>
            <w:r>
              <w:rPr>
                <w:rFonts w:hint="eastAsia" w:ascii="宋体" w:hAnsi="宋体" w:eastAsia="宋体" w:cs="宋体"/>
                <w:spacing w:val="-8"/>
                <w:kern w:val="0"/>
                <w:sz w:val="20"/>
                <w:szCs w:val="20"/>
                <w:lang w:val="en-US" w:eastAsia="zh-CN" w:bidi="ar"/>
              </w:rPr>
              <w:t>元；差异化收费路段每车公里，</w:t>
            </w:r>
            <w:r>
              <w:rPr>
                <w:rFonts w:hint="default" w:ascii="Times New Roman" w:hAnsi="Times New Roman" w:eastAsia="方正书宋_GBK" w:cs="Times New Roman"/>
                <w:spacing w:val="-8"/>
                <w:kern w:val="0"/>
                <w:sz w:val="20"/>
                <w:szCs w:val="20"/>
                <w:lang w:val="en-US" w:eastAsia="zh-CN" w:bidi="ar"/>
              </w:rPr>
              <w:t>1</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0.32~0.45</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2</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0.71~0.81</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3</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1.21~1.44</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4</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1.36~1.89</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5</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1.45~1.96</w:t>
            </w:r>
            <w:r>
              <w:rPr>
                <w:rFonts w:hint="eastAsia" w:ascii="宋体" w:hAnsi="宋体" w:eastAsia="宋体" w:cs="宋体"/>
                <w:spacing w:val="-8"/>
                <w:kern w:val="0"/>
                <w:sz w:val="20"/>
                <w:szCs w:val="20"/>
                <w:lang w:val="en-US" w:eastAsia="zh-CN" w:bidi="ar"/>
              </w:rPr>
              <w:t>元，</w:t>
            </w:r>
            <w:r>
              <w:rPr>
                <w:rFonts w:hint="default" w:ascii="Times New Roman" w:hAnsi="Times New Roman" w:eastAsia="方正书宋_GBK" w:cs="Times New Roman"/>
                <w:spacing w:val="-8"/>
                <w:kern w:val="0"/>
                <w:sz w:val="20"/>
                <w:szCs w:val="20"/>
                <w:lang w:val="en-US" w:eastAsia="zh-CN" w:bidi="ar"/>
              </w:rPr>
              <w:t>6</w:t>
            </w:r>
            <w:r>
              <w:rPr>
                <w:rFonts w:hint="eastAsia" w:ascii="宋体" w:hAnsi="宋体" w:eastAsia="宋体" w:cs="宋体"/>
                <w:spacing w:val="-8"/>
                <w:kern w:val="0"/>
                <w:sz w:val="20"/>
                <w:szCs w:val="20"/>
                <w:lang w:val="en-US" w:eastAsia="zh-CN" w:bidi="ar"/>
              </w:rPr>
              <w:t>类</w:t>
            </w:r>
            <w:r>
              <w:rPr>
                <w:rFonts w:hint="default" w:ascii="Times New Roman" w:hAnsi="Times New Roman" w:eastAsia="方正书宋_GBK" w:cs="Times New Roman"/>
                <w:spacing w:val="-8"/>
                <w:kern w:val="0"/>
                <w:sz w:val="20"/>
                <w:szCs w:val="20"/>
                <w:lang w:val="en-US" w:eastAsia="zh-CN" w:bidi="ar"/>
              </w:rPr>
              <w:t>2.08~2.34</w:t>
            </w:r>
            <w:r>
              <w:rPr>
                <w:rFonts w:hint="eastAsia" w:ascii="宋体" w:hAnsi="宋体" w:eastAsia="宋体" w:cs="宋体"/>
                <w:spacing w:val="-8"/>
                <w:kern w:val="0"/>
                <w:sz w:val="20"/>
                <w:szCs w:val="20"/>
                <w:lang w:val="en-US" w:eastAsia="zh-CN" w:bidi="ar"/>
              </w:rPr>
              <w:t>元。具体收费标准见相关文件。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湘政办函〔</w:t>
            </w:r>
            <w:r>
              <w:rPr>
                <w:rFonts w:hint="default" w:ascii="Times New Roman" w:hAnsi="Times New Roman" w:eastAsia="方正书宋_GBK" w:cs="Times New Roman"/>
                <w:spacing w:val="-6"/>
                <w:kern w:val="0"/>
                <w:sz w:val="20"/>
                <w:szCs w:val="20"/>
                <w:lang w:val="en-US" w:eastAsia="zh-CN" w:bidi="ar"/>
              </w:rPr>
              <w:t>2013</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150</w:t>
            </w:r>
            <w:r>
              <w:rPr>
                <w:rFonts w:hint="eastAsia" w:ascii="宋体" w:hAnsi="宋体" w:eastAsia="宋体" w:cs="宋体"/>
                <w:spacing w:val="-6"/>
                <w:kern w:val="0"/>
                <w:sz w:val="20"/>
                <w:szCs w:val="20"/>
                <w:lang w:val="en-US" w:eastAsia="zh-CN" w:bidi="ar"/>
              </w:rPr>
              <w:t>号、湘政办函〔</w:t>
            </w:r>
            <w:r>
              <w:rPr>
                <w:rFonts w:hint="default" w:ascii="Times New Roman" w:hAnsi="Times New Roman" w:eastAsia="方正书宋_GBK" w:cs="Times New Roman"/>
                <w:spacing w:val="-6"/>
                <w:kern w:val="0"/>
                <w:sz w:val="20"/>
                <w:szCs w:val="20"/>
                <w:lang w:val="en-US" w:eastAsia="zh-CN" w:bidi="ar"/>
              </w:rPr>
              <w:t>2021</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4</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省交通运输厅、省发展改革委</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7"/>
                <w:kern w:val="0"/>
                <w:sz w:val="20"/>
                <w:szCs w:val="20"/>
                <w:lang w:val="en-US" w:eastAsia="zh-CN" w:bidi="ar"/>
              </w:rPr>
              <w:t>（二）渡口通行费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具体收费标准见各市县相关文件。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湘发改价调规〔</w:t>
            </w:r>
            <w:r>
              <w:rPr>
                <w:rFonts w:hint="default" w:ascii="Times New Roman" w:hAnsi="Times New Roman" w:eastAsia="方正书宋_GBK" w:cs="Times New Roman"/>
                <w:spacing w:val="-6"/>
                <w:kern w:val="0"/>
                <w:sz w:val="20"/>
                <w:szCs w:val="20"/>
                <w:lang w:val="en-US" w:eastAsia="zh-CN" w:bidi="ar"/>
              </w:rPr>
              <w:t>202</w:t>
            </w:r>
            <w:r>
              <w:rPr>
                <w:rFonts w:hint="default" w:ascii="Times New Roman" w:hAnsi="Times New Roman" w:eastAsia="宋体" w:cs="Times New Roman"/>
                <w:spacing w:val="-6"/>
                <w:kern w:val="0"/>
                <w:sz w:val="20"/>
                <w:szCs w:val="20"/>
                <w:lang w:val="en-US" w:eastAsia="zh-CN" w:bidi="ar"/>
              </w:rPr>
              <w:t>3</w:t>
            </w:r>
            <w:r>
              <w:rPr>
                <w:rFonts w:hint="eastAsia" w:ascii="宋体" w:hAnsi="宋体" w:eastAsia="宋体" w:cs="宋体"/>
                <w:spacing w:val="-6"/>
                <w:kern w:val="0"/>
                <w:sz w:val="20"/>
                <w:szCs w:val="20"/>
                <w:lang w:val="en-US" w:eastAsia="zh-CN" w:bidi="ar"/>
              </w:rPr>
              <w:t>〕</w:t>
            </w:r>
            <w:r>
              <w:rPr>
                <w:rFonts w:hint="default" w:ascii="Times New Roman" w:hAnsi="Times New Roman" w:eastAsia="宋体" w:cs="Times New Roman"/>
                <w:spacing w:val="-6"/>
                <w:kern w:val="0"/>
                <w:sz w:val="20"/>
                <w:szCs w:val="20"/>
                <w:lang w:val="en-US" w:eastAsia="zh-CN" w:bidi="ar"/>
              </w:rPr>
              <w:t>125</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2"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二、机动车停放服务收费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8"/>
                <w:kern w:val="0"/>
                <w:sz w:val="20"/>
                <w:szCs w:val="20"/>
                <w:lang w:val="en-US" w:eastAsia="zh-CN" w:bidi="ar"/>
              </w:rPr>
              <w:t>（一）公共文化、交通、体育、医疗、教育等公共设施配套停车场（库、泊位），具有垄断经营特征停车场（库、泊位）收费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机场实行计时收费的</w:t>
            </w:r>
            <w:r>
              <w:rPr>
                <w:rFonts w:hint="default" w:ascii="Times New Roman" w:hAnsi="Times New Roman" w:eastAsia="方正书宋_GBK" w:cs="Times New Roman"/>
                <w:spacing w:val="-6"/>
                <w:kern w:val="0"/>
                <w:sz w:val="20"/>
                <w:szCs w:val="20"/>
                <w:lang w:val="en-US" w:eastAsia="zh-CN" w:bidi="ar"/>
              </w:rPr>
              <w:t>1</w:t>
            </w:r>
            <w:r>
              <w:rPr>
                <w:rFonts w:hint="eastAsia" w:ascii="宋体" w:hAnsi="宋体" w:eastAsia="宋体" w:cs="宋体"/>
                <w:spacing w:val="-6"/>
                <w:kern w:val="0"/>
                <w:sz w:val="20"/>
                <w:szCs w:val="20"/>
                <w:lang w:val="en-US" w:eastAsia="zh-CN" w:bidi="ar"/>
              </w:rPr>
              <w:t>小时内最高收费标准</w:t>
            </w:r>
            <w:r>
              <w:rPr>
                <w:rFonts w:hint="default" w:ascii="Times New Roman" w:hAnsi="Times New Roman" w:eastAsia="方正书宋_GBK" w:cs="Times New Roman"/>
                <w:spacing w:val="-6"/>
                <w:kern w:val="0"/>
                <w:sz w:val="20"/>
                <w:szCs w:val="20"/>
                <w:lang w:val="en-US" w:eastAsia="zh-CN" w:bidi="ar"/>
              </w:rPr>
              <w:t>8</w:t>
            </w:r>
            <w:r>
              <w:rPr>
                <w:rFonts w:hint="eastAsia" w:ascii="宋体" w:hAnsi="宋体" w:eastAsia="宋体" w:cs="宋体"/>
                <w:spacing w:val="-6"/>
                <w:kern w:val="0"/>
                <w:sz w:val="20"/>
                <w:szCs w:val="20"/>
                <w:lang w:val="en-US" w:eastAsia="zh-CN" w:bidi="ar"/>
              </w:rPr>
              <w:t>元，</w:t>
            </w:r>
            <w:r>
              <w:rPr>
                <w:rFonts w:hint="default" w:ascii="Times New Roman" w:hAnsi="Times New Roman" w:eastAsia="方正书宋_GBK" w:cs="Times New Roman"/>
                <w:spacing w:val="-6"/>
                <w:kern w:val="0"/>
                <w:sz w:val="20"/>
                <w:szCs w:val="20"/>
                <w:lang w:val="en-US" w:eastAsia="zh-CN" w:bidi="ar"/>
              </w:rPr>
              <w:t>1</w:t>
            </w:r>
            <w:r>
              <w:rPr>
                <w:rFonts w:hint="eastAsia" w:ascii="宋体" w:hAnsi="宋体" w:eastAsia="宋体" w:cs="宋体"/>
                <w:spacing w:val="-6"/>
                <w:kern w:val="0"/>
                <w:sz w:val="20"/>
                <w:szCs w:val="20"/>
                <w:lang w:val="en-US" w:eastAsia="zh-CN" w:bidi="ar"/>
              </w:rPr>
              <w:t>小时后每增加</w:t>
            </w:r>
            <w:r>
              <w:rPr>
                <w:rFonts w:hint="default" w:ascii="Times New Roman" w:hAnsi="Times New Roman" w:eastAsia="方正书宋_GBK" w:cs="Times New Roman"/>
                <w:spacing w:val="-6"/>
                <w:kern w:val="0"/>
                <w:sz w:val="20"/>
                <w:szCs w:val="20"/>
                <w:lang w:val="en-US" w:eastAsia="zh-CN" w:bidi="ar"/>
              </w:rPr>
              <w:t>1</w:t>
            </w:r>
            <w:r>
              <w:rPr>
                <w:rFonts w:hint="eastAsia" w:ascii="宋体" w:hAnsi="宋体" w:eastAsia="宋体" w:cs="宋体"/>
                <w:spacing w:val="-6"/>
                <w:kern w:val="0"/>
                <w:sz w:val="20"/>
                <w:szCs w:val="20"/>
                <w:lang w:val="en-US" w:eastAsia="zh-CN" w:bidi="ar"/>
              </w:rPr>
              <w:t>小时按低于</w:t>
            </w:r>
            <w:r>
              <w:rPr>
                <w:rFonts w:hint="default" w:ascii="Times New Roman" w:hAnsi="Times New Roman" w:eastAsia="方正书宋_GBK" w:cs="Times New Roman"/>
                <w:spacing w:val="-6"/>
                <w:kern w:val="0"/>
                <w:sz w:val="20"/>
                <w:szCs w:val="20"/>
                <w:lang w:val="en-US" w:eastAsia="zh-CN" w:bidi="ar"/>
              </w:rPr>
              <w:t>5</w:t>
            </w:r>
            <w:r>
              <w:rPr>
                <w:rFonts w:hint="eastAsia" w:ascii="宋体" w:hAnsi="宋体" w:eastAsia="宋体" w:cs="宋体"/>
                <w:spacing w:val="-6"/>
                <w:kern w:val="0"/>
                <w:sz w:val="20"/>
                <w:szCs w:val="20"/>
                <w:lang w:val="en-US" w:eastAsia="zh-CN" w:bidi="ar"/>
              </w:rPr>
              <w:t>元的标准收取。实行计次收费的每次不得超过</w:t>
            </w:r>
            <w:r>
              <w:rPr>
                <w:rFonts w:hint="default" w:ascii="Times New Roman" w:hAnsi="Times New Roman" w:eastAsia="方正书宋_GBK" w:cs="Times New Roman"/>
                <w:spacing w:val="-6"/>
                <w:kern w:val="0"/>
                <w:sz w:val="20"/>
                <w:szCs w:val="20"/>
                <w:lang w:val="en-US" w:eastAsia="zh-CN" w:bidi="ar"/>
              </w:rPr>
              <w:t>10</w:t>
            </w:r>
            <w:r>
              <w:rPr>
                <w:rFonts w:hint="eastAsia" w:ascii="宋体" w:hAnsi="宋体" w:eastAsia="宋体" w:cs="宋体"/>
                <w:spacing w:val="-6"/>
                <w:kern w:val="0"/>
                <w:sz w:val="20"/>
                <w:szCs w:val="20"/>
                <w:lang w:val="en-US" w:eastAsia="zh-CN" w:bidi="ar"/>
              </w:rPr>
              <w:t>元。进入机场停车场停放的车辆每天每车最高不超过</w:t>
            </w:r>
            <w:r>
              <w:rPr>
                <w:rFonts w:hint="default" w:ascii="Times New Roman" w:hAnsi="Times New Roman" w:eastAsia="方正书宋_GBK" w:cs="Times New Roman"/>
                <w:spacing w:val="-6"/>
                <w:kern w:val="0"/>
                <w:sz w:val="20"/>
                <w:szCs w:val="20"/>
                <w:lang w:val="en-US" w:eastAsia="zh-CN" w:bidi="ar"/>
              </w:rPr>
              <w:t>50</w:t>
            </w:r>
            <w:r>
              <w:rPr>
                <w:rFonts w:hint="eastAsia" w:ascii="宋体" w:hAnsi="宋体" w:eastAsia="宋体" w:cs="宋体"/>
                <w:spacing w:val="-6"/>
                <w:kern w:val="0"/>
                <w:sz w:val="20"/>
                <w:szCs w:val="20"/>
                <w:lang w:val="en-US" w:eastAsia="zh-CN" w:bidi="ar"/>
              </w:rPr>
              <w:t>元。具体收费标准见各相关文件。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Times New Roman" w:hAnsi="Times New Roman" w:eastAsia="方正书宋_GBK" w:cs="Times New Roman"/>
                <w:spacing w:val="-6"/>
                <w:kern w:val="0"/>
                <w:sz w:val="20"/>
                <w:szCs w:val="20"/>
                <w:lang w:val="en-US" w:eastAsia="zh-CN" w:bidi="ar"/>
              </w:rPr>
              <w:t>2020</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801</w:t>
            </w:r>
            <w:r>
              <w:rPr>
                <w:rFonts w:hint="eastAsia" w:ascii="宋体" w:hAnsi="宋体" w:eastAsia="宋体" w:cs="宋体"/>
                <w:spacing w:val="-6"/>
                <w:kern w:val="0"/>
                <w:sz w:val="20"/>
                <w:szCs w:val="20"/>
                <w:lang w:val="en-US" w:eastAsia="zh-CN" w:bidi="ar"/>
              </w:rPr>
              <w:t>号、湘发改价调规〔</w:t>
            </w:r>
            <w:r>
              <w:rPr>
                <w:rFonts w:hint="default" w:ascii="Times New Roman" w:hAnsi="Times New Roman" w:eastAsia="方正书宋_GBK" w:cs="Times New Roman"/>
                <w:spacing w:val="-6"/>
                <w:kern w:val="0"/>
                <w:sz w:val="20"/>
                <w:szCs w:val="20"/>
                <w:lang w:val="en-US" w:eastAsia="zh-CN" w:bidi="ar"/>
              </w:rPr>
              <w:t>202</w:t>
            </w:r>
            <w:r>
              <w:rPr>
                <w:rFonts w:hint="default" w:ascii="方正书宋_GBK" w:hAnsi="方正书宋_GBK" w:eastAsia="方正书宋_GBK" w:cs="方正书宋_GBK"/>
                <w:spacing w:val="-6"/>
                <w:kern w:val="0"/>
                <w:sz w:val="20"/>
                <w:szCs w:val="20"/>
                <w:lang w:val="en-US" w:eastAsia="zh-CN" w:bidi="ar"/>
              </w:rPr>
              <w:t>3</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w:t>
            </w:r>
            <w:r>
              <w:rPr>
                <w:rFonts w:hint="default" w:ascii="方正书宋_GBK" w:hAnsi="方正书宋_GBK" w:eastAsia="方正书宋_GBK" w:cs="方正书宋_GBK"/>
                <w:spacing w:val="-6"/>
                <w:kern w:val="0"/>
                <w:sz w:val="20"/>
                <w:szCs w:val="20"/>
                <w:lang w:val="en-US" w:eastAsia="zh-CN" w:bidi="ar"/>
              </w:rPr>
              <w:t>25</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省发展改革委，部分授权市、县人民政府制定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公安交警部门、民用航空部门、交通运输部门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22"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（二）政府投资建设（设立）的停车场（库、泊位）收费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具体收费标准见各市县相关文件。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Times New Roman" w:hAnsi="Times New Roman" w:eastAsia="方正书宋_GBK" w:cs="Times New Roman"/>
                <w:spacing w:val="-6"/>
                <w:kern w:val="0"/>
                <w:sz w:val="20"/>
                <w:szCs w:val="20"/>
                <w:lang w:val="en-US" w:eastAsia="zh-CN" w:bidi="ar"/>
              </w:rPr>
              <w:t>2020</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801</w:t>
            </w:r>
            <w:r>
              <w:rPr>
                <w:rFonts w:hint="eastAsia" w:ascii="宋体" w:hAnsi="宋体" w:eastAsia="宋体" w:cs="宋体"/>
                <w:spacing w:val="-6"/>
                <w:kern w:val="0"/>
                <w:sz w:val="20"/>
                <w:szCs w:val="20"/>
                <w:lang w:val="en-US" w:eastAsia="zh-CN" w:bidi="ar"/>
              </w:rPr>
              <w:t>号、湘发改价调规〔</w:t>
            </w:r>
            <w:r>
              <w:rPr>
                <w:rFonts w:hint="default" w:ascii="Times New Roman" w:hAnsi="Times New Roman" w:eastAsia="方正书宋_GBK" w:cs="Times New Roman"/>
                <w:spacing w:val="-6"/>
                <w:kern w:val="0"/>
                <w:sz w:val="20"/>
                <w:szCs w:val="20"/>
                <w:lang w:val="en-US" w:eastAsia="zh-CN" w:bidi="ar"/>
              </w:rPr>
              <w:t>202</w:t>
            </w:r>
            <w:r>
              <w:rPr>
                <w:rFonts w:hint="default" w:ascii="方正书宋_GBK" w:hAnsi="方正书宋_GBK" w:eastAsia="方正书宋_GBK" w:cs="方正书宋_GBK"/>
                <w:spacing w:val="-6"/>
                <w:kern w:val="0"/>
                <w:sz w:val="20"/>
                <w:szCs w:val="20"/>
                <w:lang w:val="en-US" w:eastAsia="zh-CN" w:bidi="ar"/>
              </w:rPr>
              <w:t>3</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w:t>
            </w:r>
            <w:r>
              <w:rPr>
                <w:rFonts w:hint="default" w:ascii="方正书宋_GBK" w:hAnsi="方正书宋_GBK" w:eastAsia="方正书宋_GBK" w:cs="方正书宋_GBK"/>
                <w:spacing w:val="-6"/>
                <w:kern w:val="0"/>
                <w:sz w:val="20"/>
                <w:szCs w:val="20"/>
                <w:lang w:val="en-US" w:eastAsia="zh-CN" w:bidi="ar"/>
              </w:rPr>
              <w:t>25</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公安交警、住建、城管部门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3" w:hRule="atLeast"/>
          <w:jc w:val="center"/>
        </w:trPr>
        <w:tc>
          <w:tcPr>
            <w:tcW w:w="591" w:type="dxa"/>
            <w:vMerge w:val="restart"/>
            <w:tcBorders>
              <w:top w:val="nil"/>
              <w:left w:val="single" w:color="auto" w:sz="8" w:space="0"/>
              <w:bottom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交通服务收费</w:t>
            </w: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三、高速公路清障救援服务费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（一）拖车费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按照不同型车基价每次</w:t>
            </w:r>
            <w:r>
              <w:rPr>
                <w:rFonts w:hint="default" w:ascii="Times New Roman" w:hAnsi="Times New Roman" w:eastAsia="方正书宋_GBK" w:cs="Times New Roman"/>
                <w:spacing w:val="-6"/>
                <w:kern w:val="0"/>
                <w:sz w:val="20"/>
                <w:szCs w:val="20"/>
                <w:lang w:val="en-US" w:eastAsia="zh-CN" w:bidi="ar"/>
              </w:rPr>
              <w:t>280</w:t>
            </w:r>
            <w:r>
              <w:rPr>
                <w:rFonts w:hint="eastAsia" w:ascii="宋体" w:hAnsi="宋体" w:eastAsia="宋体" w:cs="宋体"/>
                <w:spacing w:val="-6"/>
                <w:kern w:val="0"/>
                <w:sz w:val="20"/>
                <w:szCs w:val="20"/>
                <w:lang w:val="en-US" w:eastAsia="zh-CN" w:bidi="ar"/>
              </w:rPr>
              <w:t>元</w:t>
            </w:r>
            <w:r>
              <w:rPr>
                <w:rFonts w:hint="default" w:ascii="Times New Roman" w:hAnsi="Times New Roman" w:eastAsia="方正书宋_GBK" w:cs="Times New Roman"/>
                <w:spacing w:val="-6"/>
                <w:kern w:val="0"/>
                <w:sz w:val="20"/>
                <w:szCs w:val="20"/>
                <w:lang w:val="en-US" w:eastAsia="zh-CN" w:bidi="ar"/>
              </w:rPr>
              <w:t>~580</w:t>
            </w:r>
            <w:r>
              <w:rPr>
                <w:rFonts w:hint="eastAsia" w:ascii="宋体" w:hAnsi="宋体" w:eastAsia="宋体" w:cs="宋体"/>
                <w:spacing w:val="-6"/>
                <w:kern w:val="0"/>
                <w:sz w:val="20"/>
                <w:szCs w:val="20"/>
                <w:lang w:val="en-US" w:eastAsia="zh-CN" w:bidi="ar"/>
              </w:rPr>
              <w:t>元。每增加一公里加收标准</w:t>
            </w:r>
            <w:r>
              <w:rPr>
                <w:rFonts w:hint="default" w:ascii="Times New Roman" w:hAnsi="Times New Roman" w:eastAsia="方正书宋_GBK" w:cs="Times New Roman"/>
                <w:spacing w:val="-6"/>
                <w:kern w:val="0"/>
                <w:sz w:val="20"/>
                <w:szCs w:val="20"/>
                <w:lang w:val="en-US" w:eastAsia="zh-CN" w:bidi="ar"/>
              </w:rPr>
              <w:t>15</w:t>
            </w:r>
            <w:r>
              <w:rPr>
                <w:rFonts w:hint="eastAsia" w:ascii="宋体" w:hAnsi="宋体" w:eastAsia="宋体" w:cs="宋体"/>
                <w:spacing w:val="-6"/>
                <w:kern w:val="0"/>
                <w:sz w:val="20"/>
                <w:szCs w:val="20"/>
                <w:lang w:val="en-US" w:eastAsia="zh-CN" w:bidi="ar"/>
              </w:rPr>
              <w:t>元</w:t>
            </w:r>
            <w:r>
              <w:rPr>
                <w:rFonts w:hint="default" w:ascii="Times New Roman" w:hAnsi="Times New Roman" w:eastAsia="方正书宋_GBK" w:cs="Times New Roman"/>
                <w:spacing w:val="-6"/>
                <w:kern w:val="0"/>
                <w:sz w:val="20"/>
                <w:szCs w:val="20"/>
                <w:lang w:val="en-US" w:eastAsia="zh-CN" w:bidi="ar"/>
              </w:rPr>
              <w:t>~27</w:t>
            </w:r>
            <w:r>
              <w:rPr>
                <w:rFonts w:hint="eastAsia" w:ascii="宋体" w:hAnsi="宋体" w:eastAsia="宋体" w:cs="宋体"/>
                <w:spacing w:val="-6"/>
                <w:kern w:val="0"/>
                <w:sz w:val="20"/>
                <w:szCs w:val="20"/>
                <w:lang w:val="en-US" w:eastAsia="zh-CN" w:bidi="ar"/>
              </w:rPr>
              <w:t>元。放空费按被拖相应车型基价的</w:t>
            </w:r>
            <w:r>
              <w:rPr>
                <w:rFonts w:hint="default" w:ascii="Times New Roman" w:hAnsi="Times New Roman" w:eastAsia="方正书宋_GBK" w:cs="Times New Roman"/>
                <w:spacing w:val="-6"/>
                <w:kern w:val="0"/>
                <w:sz w:val="20"/>
                <w:szCs w:val="20"/>
                <w:lang w:val="en-US" w:eastAsia="zh-CN" w:bidi="ar"/>
              </w:rPr>
              <w:t>50%</w:t>
            </w:r>
            <w:r>
              <w:rPr>
                <w:rFonts w:hint="eastAsia" w:ascii="宋体" w:hAnsi="宋体" w:eastAsia="宋体" w:cs="宋体"/>
                <w:spacing w:val="-6"/>
                <w:kern w:val="0"/>
                <w:sz w:val="20"/>
                <w:szCs w:val="20"/>
                <w:lang w:val="en-US" w:eastAsia="zh-CN" w:bidi="ar"/>
              </w:rPr>
              <w:t>收取。具体收费标准见相关文件。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湘发改价调〔</w:t>
            </w:r>
            <w:r>
              <w:rPr>
                <w:rFonts w:hint="default" w:ascii="Times New Roman" w:hAnsi="Times New Roman" w:eastAsia="方正书宋_GBK" w:cs="Times New Roman"/>
                <w:spacing w:val="-6"/>
                <w:kern w:val="0"/>
                <w:sz w:val="20"/>
                <w:szCs w:val="20"/>
                <w:lang w:val="en-US" w:eastAsia="zh-CN" w:bidi="ar"/>
              </w:rPr>
              <w:t>2019</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706</w:t>
            </w:r>
            <w:r>
              <w:rPr>
                <w:rFonts w:hint="eastAsia" w:ascii="宋体" w:hAnsi="宋体" w:eastAsia="宋体" w:cs="宋体"/>
                <w:spacing w:val="-6"/>
                <w:kern w:val="0"/>
                <w:sz w:val="20"/>
                <w:szCs w:val="20"/>
                <w:lang w:val="en-US" w:eastAsia="zh-CN" w:bidi="ar"/>
              </w:rPr>
              <w:t>号、湘发改价调规〔</w:t>
            </w:r>
            <w:r>
              <w:rPr>
                <w:rFonts w:hint="default" w:ascii="Times New Roman" w:hAnsi="Times New Roman" w:eastAsia="方正书宋_GBK" w:cs="Times New Roman"/>
                <w:spacing w:val="-6"/>
                <w:kern w:val="0"/>
                <w:sz w:val="20"/>
                <w:szCs w:val="20"/>
                <w:lang w:val="en-US" w:eastAsia="zh-CN" w:bidi="ar"/>
              </w:rPr>
              <w:t>2018</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951</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省发展改革委、省交通运输厅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Times New Roman" w:hAnsi="Times New Roman" w:eastAsia="方正书宋_GBK" w:cs="Times New Roman"/>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3" w:hRule="atLeast"/>
          <w:jc w:val="center"/>
        </w:trPr>
        <w:tc>
          <w:tcPr>
            <w:tcW w:w="591"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（二）吊车费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按照不同车型每车次</w:t>
            </w:r>
            <w:r>
              <w:rPr>
                <w:rFonts w:hint="default" w:ascii="Times New Roman" w:hAnsi="Times New Roman" w:eastAsia="方正书宋_GBK" w:cs="Times New Roman"/>
                <w:spacing w:val="-6"/>
                <w:kern w:val="0"/>
                <w:sz w:val="20"/>
                <w:szCs w:val="20"/>
                <w:lang w:val="en-US" w:eastAsia="zh-CN" w:bidi="ar"/>
              </w:rPr>
              <w:t>1000</w:t>
            </w:r>
            <w:r>
              <w:rPr>
                <w:rFonts w:hint="eastAsia" w:ascii="宋体" w:hAnsi="宋体" w:eastAsia="宋体" w:cs="宋体"/>
                <w:spacing w:val="-6"/>
                <w:kern w:val="0"/>
                <w:sz w:val="20"/>
                <w:szCs w:val="20"/>
                <w:lang w:val="en-US" w:eastAsia="zh-CN" w:bidi="ar"/>
              </w:rPr>
              <w:t>元</w:t>
            </w:r>
            <w:r>
              <w:rPr>
                <w:rFonts w:hint="default" w:ascii="Times New Roman" w:hAnsi="Times New Roman" w:eastAsia="方正书宋_GBK" w:cs="Times New Roman"/>
                <w:spacing w:val="-6"/>
                <w:kern w:val="0"/>
                <w:sz w:val="20"/>
                <w:szCs w:val="20"/>
                <w:lang w:val="en-US" w:eastAsia="zh-CN" w:bidi="ar"/>
              </w:rPr>
              <w:t>~2500</w:t>
            </w:r>
            <w:r>
              <w:rPr>
                <w:rFonts w:hint="eastAsia" w:ascii="宋体" w:hAnsi="宋体" w:eastAsia="宋体" w:cs="宋体"/>
                <w:spacing w:val="-6"/>
                <w:kern w:val="0"/>
                <w:sz w:val="20"/>
                <w:szCs w:val="20"/>
                <w:lang w:val="en-US" w:eastAsia="zh-CN" w:bidi="ar"/>
              </w:rPr>
              <w:t>元；按照不同货物重量每车次</w:t>
            </w:r>
            <w:r>
              <w:rPr>
                <w:rFonts w:hint="default" w:ascii="Times New Roman" w:hAnsi="Times New Roman" w:eastAsia="方正书宋_GBK" w:cs="Times New Roman"/>
                <w:spacing w:val="-6"/>
                <w:kern w:val="0"/>
                <w:sz w:val="20"/>
                <w:szCs w:val="20"/>
                <w:lang w:val="en-US" w:eastAsia="zh-CN" w:bidi="ar"/>
              </w:rPr>
              <w:t>1000</w:t>
            </w:r>
            <w:r>
              <w:rPr>
                <w:rFonts w:hint="eastAsia" w:ascii="宋体" w:hAnsi="宋体" w:eastAsia="宋体" w:cs="宋体"/>
                <w:spacing w:val="-6"/>
                <w:kern w:val="0"/>
                <w:sz w:val="20"/>
                <w:szCs w:val="20"/>
                <w:lang w:val="en-US" w:eastAsia="zh-CN" w:bidi="ar"/>
              </w:rPr>
              <w:t>元</w:t>
            </w:r>
            <w:r>
              <w:rPr>
                <w:rFonts w:hint="default" w:ascii="Times New Roman" w:hAnsi="Times New Roman" w:eastAsia="方正书宋_GBK" w:cs="Times New Roman"/>
                <w:spacing w:val="-6"/>
                <w:kern w:val="0"/>
                <w:sz w:val="20"/>
                <w:szCs w:val="20"/>
                <w:lang w:val="en-US" w:eastAsia="zh-CN" w:bidi="ar"/>
              </w:rPr>
              <w:t>~2</w:t>
            </w:r>
            <w:r>
              <w:rPr>
                <w:rFonts w:hint="default" w:ascii="Times New Roman" w:hAnsi="Times New Roman" w:eastAsia="宋体" w:cs="Times New Roman"/>
                <w:spacing w:val="-6"/>
                <w:kern w:val="0"/>
                <w:sz w:val="20"/>
                <w:szCs w:val="20"/>
                <w:lang w:val="en-US" w:eastAsia="zh-CN" w:bidi="ar"/>
              </w:rPr>
              <w:t>8</w:t>
            </w:r>
            <w:r>
              <w:rPr>
                <w:rFonts w:hint="default" w:ascii="Times New Roman" w:hAnsi="Times New Roman" w:eastAsia="方正书宋_GBK" w:cs="Times New Roman"/>
                <w:spacing w:val="-6"/>
                <w:kern w:val="0"/>
                <w:sz w:val="20"/>
                <w:szCs w:val="20"/>
                <w:lang w:val="en-US" w:eastAsia="zh-CN" w:bidi="ar"/>
              </w:rPr>
              <w:t>00</w:t>
            </w:r>
            <w:r>
              <w:rPr>
                <w:rFonts w:hint="eastAsia" w:ascii="宋体" w:hAnsi="宋体" w:eastAsia="宋体" w:cs="宋体"/>
                <w:spacing w:val="-6"/>
                <w:kern w:val="0"/>
                <w:sz w:val="20"/>
                <w:szCs w:val="20"/>
                <w:lang w:val="en-US" w:eastAsia="zh-CN" w:bidi="ar"/>
              </w:rPr>
              <w:t>元。具体收费标准见相关文件。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湘发改价调〔</w:t>
            </w:r>
            <w:r>
              <w:rPr>
                <w:rFonts w:hint="default" w:ascii="Times New Roman" w:hAnsi="Times New Roman" w:eastAsia="方正书宋_GBK" w:cs="Times New Roman"/>
                <w:spacing w:val="-6"/>
                <w:kern w:val="0"/>
                <w:sz w:val="20"/>
                <w:szCs w:val="20"/>
                <w:lang w:val="en-US" w:eastAsia="zh-CN" w:bidi="ar"/>
              </w:rPr>
              <w:t>2019</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706</w:t>
            </w:r>
            <w:r>
              <w:rPr>
                <w:rFonts w:hint="eastAsia" w:ascii="宋体" w:hAnsi="宋体" w:eastAsia="宋体" w:cs="宋体"/>
                <w:spacing w:val="-6"/>
                <w:kern w:val="0"/>
                <w:sz w:val="20"/>
                <w:szCs w:val="20"/>
                <w:lang w:val="en-US" w:eastAsia="zh-CN" w:bidi="ar"/>
              </w:rPr>
              <w:t>号、湘发改价调规〔</w:t>
            </w:r>
            <w:r>
              <w:rPr>
                <w:rFonts w:hint="default" w:ascii="Times New Roman" w:hAnsi="Times New Roman" w:eastAsia="方正书宋_GBK" w:cs="Times New Roman"/>
                <w:spacing w:val="-6"/>
                <w:kern w:val="0"/>
                <w:sz w:val="20"/>
                <w:szCs w:val="20"/>
                <w:lang w:val="en-US" w:eastAsia="zh-CN" w:bidi="ar"/>
              </w:rPr>
              <w:t>2018</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951</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省发展改革委、省交通运输厅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Times New Roman" w:hAnsi="Times New Roman" w:eastAsia="方正书宋_GBK" w:cs="Times New Roman"/>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16" w:hRule="atLeast"/>
          <w:jc w:val="center"/>
        </w:trPr>
        <w:tc>
          <w:tcPr>
            <w:tcW w:w="591"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四、汽车客运站服务收费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（一）车辆站务基本服务收费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客运站客运代理收费按客运运费的比例及客运站等级，一甲</w:t>
            </w:r>
            <w:r>
              <w:rPr>
                <w:rFonts w:hint="default" w:ascii="方正书宋_GBK" w:hAnsi="方正书宋_GBK" w:eastAsia="方正书宋_GBK" w:cs="方正书宋_GBK"/>
                <w:spacing w:val="-6"/>
                <w:kern w:val="0"/>
                <w:sz w:val="20"/>
                <w:szCs w:val="20"/>
                <w:lang w:val="en-US" w:eastAsia="zh-CN" w:bidi="ar"/>
              </w:rPr>
              <w:t>10%</w:t>
            </w:r>
            <w:r>
              <w:rPr>
                <w:rFonts w:hint="eastAsia" w:ascii="宋体" w:hAnsi="宋体" w:eastAsia="宋体" w:cs="宋体"/>
                <w:spacing w:val="-6"/>
                <w:kern w:val="0"/>
                <w:sz w:val="20"/>
                <w:szCs w:val="20"/>
                <w:lang w:val="en-US" w:eastAsia="zh-CN" w:bidi="ar"/>
              </w:rPr>
              <w:t>，二甲</w:t>
            </w:r>
            <w:r>
              <w:rPr>
                <w:rFonts w:hint="default" w:ascii="方正书宋_GBK" w:hAnsi="方正书宋_GBK" w:eastAsia="方正书宋_GBK" w:cs="方正书宋_GBK"/>
                <w:spacing w:val="-6"/>
                <w:kern w:val="0"/>
                <w:sz w:val="20"/>
                <w:szCs w:val="20"/>
                <w:lang w:val="en-US" w:eastAsia="zh-CN" w:bidi="ar"/>
              </w:rPr>
              <w:t>8%</w:t>
            </w:r>
            <w:r>
              <w:rPr>
                <w:rFonts w:hint="eastAsia" w:ascii="宋体" w:hAnsi="宋体" w:eastAsia="宋体" w:cs="宋体"/>
                <w:spacing w:val="-6"/>
                <w:kern w:val="0"/>
                <w:sz w:val="20"/>
                <w:szCs w:val="20"/>
                <w:lang w:val="en-US" w:eastAsia="zh-CN" w:bidi="ar"/>
              </w:rPr>
              <w:t>，三甲</w:t>
            </w:r>
            <w:r>
              <w:rPr>
                <w:rFonts w:hint="default" w:ascii="方正书宋_GBK" w:hAnsi="方正书宋_GBK" w:eastAsia="方正书宋_GBK" w:cs="方正书宋_GBK"/>
                <w:spacing w:val="-6"/>
                <w:kern w:val="0"/>
                <w:sz w:val="20"/>
                <w:szCs w:val="20"/>
                <w:lang w:val="en-US" w:eastAsia="zh-CN" w:bidi="ar"/>
              </w:rPr>
              <w:t>6%</w:t>
            </w:r>
            <w:r>
              <w:rPr>
                <w:rFonts w:hint="eastAsia" w:ascii="宋体" w:hAnsi="宋体" w:eastAsia="宋体" w:cs="宋体"/>
                <w:spacing w:val="-6"/>
                <w:kern w:val="0"/>
                <w:sz w:val="20"/>
                <w:szCs w:val="20"/>
                <w:lang w:val="en-US" w:eastAsia="zh-CN" w:bidi="ar"/>
              </w:rPr>
              <w:t>。一乙</w:t>
            </w:r>
            <w:r>
              <w:rPr>
                <w:rFonts w:hint="default" w:ascii="方正书宋_GBK" w:hAnsi="方正书宋_GBK" w:eastAsia="方正书宋_GBK" w:cs="方正书宋_GBK"/>
                <w:spacing w:val="-6"/>
                <w:kern w:val="0"/>
                <w:sz w:val="20"/>
                <w:szCs w:val="20"/>
                <w:lang w:val="en-US" w:eastAsia="zh-CN" w:bidi="ar"/>
              </w:rPr>
              <w:t>9.5%</w:t>
            </w:r>
            <w:r>
              <w:rPr>
                <w:rFonts w:hint="eastAsia" w:ascii="宋体" w:hAnsi="宋体" w:eastAsia="宋体" w:cs="宋体"/>
                <w:spacing w:val="-6"/>
                <w:kern w:val="0"/>
                <w:sz w:val="20"/>
                <w:szCs w:val="20"/>
                <w:lang w:val="en-US" w:eastAsia="zh-CN" w:bidi="ar"/>
              </w:rPr>
              <w:t>，二乙</w:t>
            </w:r>
            <w:r>
              <w:rPr>
                <w:rFonts w:hint="default" w:ascii="方正书宋_GBK" w:hAnsi="方正书宋_GBK" w:eastAsia="方正书宋_GBK" w:cs="方正书宋_GBK"/>
                <w:spacing w:val="-6"/>
                <w:kern w:val="0"/>
                <w:sz w:val="20"/>
                <w:szCs w:val="20"/>
                <w:lang w:val="en-US" w:eastAsia="zh-CN" w:bidi="ar"/>
              </w:rPr>
              <w:t>7.5%</w:t>
            </w:r>
            <w:r>
              <w:rPr>
                <w:rFonts w:hint="eastAsia" w:ascii="宋体" w:hAnsi="宋体" w:eastAsia="宋体" w:cs="宋体"/>
                <w:spacing w:val="-6"/>
                <w:kern w:val="0"/>
                <w:sz w:val="20"/>
                <w:szCs w:val="20"/>
                <w:lang w:val="en-US" w:eastAsia="zh-CN" w:bidi="ar"/>
              </w:rPr>
              <w:t>，三乙</w:t>
            </w:r>
            <w:r>
              <w:rPr>
                <w:rFonts w:hint="default" w:ascii="方正书宋_GBK" w:hAnsi="方正书宋_GBK" w:eastAsia="方正书宋_GBK" w:cs="方正书宋_GBK"/>
                <w:spacing w:val="-6"/>
                <w:kern w:val="0"/>
                <w:sz w:val="20"/>
                <w:szCs w:val="20"/>
                <w:lang w:val="en-US" w:eastAsia="zh-CN" w:bidi="ar"/>
              </w:rPr>
              <w:t>5.5%</w:t>
            </w:r>
            <w:r>
              <w:rPr>
                <w:rFonts w:hint="eastAsia" w:ascii="宋体" w:hAnsi="宋体" w:eastAsia="宋体" w:cs="宋体"/>
                <w:spacing w:val="-6"/>
                <w:kern w:val="0"/>
                <w:sz w:val="20"/>
                <w:szCs w:val="20"/>
                <w:lang w:val="en-US" w:eastAsia="zh-CN" w:bidi="ar"/>
              </w:rPr>
              <w:t>。一丙</w:t>
            </w:r>
            <w:r>
              <w:rPr>
                <w:rFonts w:hint="default" w:ascii="方正书宋_GBK" w:hAnsi="方正书宋_GBK" w:eastAsia="方正书宋_GBK" w:cs="方正书宋_GBK"/>
                <w:spacing w:val="-6"/>
                <w:kern w:val="0"/>
                <w:sz w:val="20"/>
                <w:szCs w:val="20"/>
                <w:lang w:val="en-US" w:eastAsia="zh-CN" w:bidi="ar"/>
              </w:rPr>
              <w:t>9%</w:t>
            </w:r>
            <w:r>
              <w:rPr>
                <w:rFonts w:hint="eastAsia" w:ascii="宋体" w:hAnsi="宋体" w:eastAsia="宋体" w:cs="宋体"/>
                <w:spacing w:val="-6"/>
                <w:kern w:val="0"/>
                <w:sz w:val="20"/>
                <w:szCs w:val="20"/>
                <w:lang w:val="en-US" w:eastAsia="zh-CN" w:bidi="ar"/>
              </w:rPr>
              <w:t>，二丙</w:t>
            </w:r>
            <w:r>
              <w:rPr>
                <w:rFonts w:hint="default" w:ascii="方正书宋_GBK" w:hAnsi="方正书宋_GBK" w:eastAsia="方正书宋_GBK" w:cs="方正书宋_GBK"/>
                <w:spacing w:val="-6"/>
                <w:kern w:val="0"/>
                <w:sz w:val="20"/>
                <w:szCs w:val="20"/>
                <w:lang w:val="en-US" w:eastAsia="zh-CN" w:bidi="ar"/>
              </w:rPr>
              <w:t>7%</w:t>
            </w:r>
            <w:r>
              <w:rPr>
                <w:rFonts w:hint="eastAsia" w:ascii="宋体" w:hAnsi="宋体" w:eastAsia="宋体" w:cs="宋体"/>
                <w:spacing w:val="-6"/>
                <w:kern w:val="0"/>
                <w:sz w:val="20"/>
                <w:szCs w:val="20"/>
                <w:lang w:val="en-US" w:eastAsia="zh-CN" w:bidi="ar"/>
              </w:rPr>
              <w:t>，三丙、四级站及以下（含便捷车站）</w:t>
            </w:r>
            <w:r>
              <w:rPr>
                <w:rFonts w:hint="default" w:ascii="方正书宋_GBK" w:hAnsi="方正书宋_GBK" w:eastAsia="方正书宋_GBK" w:cs="方正书宋_GBK"/>
                <w:spacing w:val="-6"/>
                <w:kern w:val="0"/>
                <w:sz w:val="20"/>
                <w:szCs w:val="20"/>
                <w:lang w:val="en-US" w:eastAsia="zh-CN" w:bidi="ar"/>
              </w:rPr>
              <w:t>5%</w:t>
            </w:r>
            <w:r>
              <w:rPr>
                <w:rFonts w:hint="eastAsia" w:ascii="宋体" w:hAnsi="宋体" w:eastAsia="宋体" w:cs="宋体"/>
                <w:spacing w:val="-6"/>
                <w:kern w:val="0"/>
                <w:sz w:val="20"/>
                <w:szCs w:val="20"/>
                <w:lang w:val="en-US" w:eastAsia="zh-CN" w:bidi="ar"/>
              </w:rPr>
              <w:t>。旅客站务费：每人每次</w:t>
            </w:r>
            <w:r>
              <w:rPr>
                <w:rFonts w:hint="default" w:ascii="方正书宋_GBK" w:hAnsi="方正书宋_GBK" w:eastAsia="方正书宋_GBK" w:cs="方正书宋_GBK"/>
                <w:spacing w:val="-6"/>
                <w:kern w:val="0"/>
                <w:sz w:val="20"/>
                <w:szCs w:val="20"/>
                <w:lang w:val="en-US" w:eastAsia="zh-CN" w:bidi="ar"/>
              </w:rPr>
              <w:t>1~2</w:t>
            </w:r>
            <w:r>
              <w:rPr>
                <w:rFonts w:hint="eastAsia" w:ascii="宋体" w:hAnsi="宋体" w:eastAsia="宋体" w:cs="宋体"/>
                <w:spacing w:val="-6"/>
                <w:kern w:val="0"/>
                <w:sz w:val="20"/>
                <w:szCs w:val="20"/>
                <w:lang w:val="en-US" w:eastAsia="zh-CN" w:bidi="ar"/>
              </w:rPr>
              <w:t>元（县</w:t>
            </w:r>
            <w:r>
              <w:rPr>
                <w:rFonts w:hint="eastAsia" w:ascii="宋体" w:hAnsi="宋体" w:eastAsia="宋体" w:cs="宋体"/>
                <w:spacing w:val="-8"/>
                <w:kern w:val="0"/>
                <w:sz w:val="20"/>
                <w:szCs w:val="20"/>
                <w:lang w:val="en-US" w:eastAsia="zh-CN" w:bidi="ar"/>
              </w:rPr>
              <w:t>具体收费标准见相关文件。</w:t>
            </w:r>
            <w:r>
              <w:rPr>
                <w:rFonts w:hint="eastAsia" w:ascii="宋体" w:hAnsi="宋体" w:eastAsia="宋体" w:cs="宋体"/>
                <w:spacing w:val="-6"/>
                <w:kern w:val="0"/>
                <w:sz w:val="20"/>
                <w:szCs w:val="20"/>
                <w:lang w:val="en-US" w:eastAsia="zh-CN" w:bidi="ar"/>
              </w:rPr>
              <w:t>）；客车发班费：按票价不超过</w:t>
            </w:r>
            <w:r>
              <w:rPr>
                <w:rFonts w:hint="default" w:ascii="方正书宋_GBK" w:hAnsi="方正书宋_GBK" w:eastAsia="方正书宋_GBK" w:cs="方正书宋_GBK"/>
                <w:spacing w:val="-6"/>
                <w:kern w:val="0"/>
                <w:sz w:val="20"/>
                <w:szCs w:val="20"/>
                <w:lang w:val="en-US" w:eastAsia="zh-CN" w:bidi="ar"/>
              </w:rPr>
              <w:t>6%</w:t>
            </w:r>
            <w:r>
              <w:rPr>
                <w:rFonts w:hint="eastAsia" w:ascii="宋体" w:hAnsi="宋体" w:eastAsia="宋体" w:cs="宋体"/>
                <w:spacing w:val="-6"/>
                <w:kern w:val="0"/>
                <w:sz w:val="20"/>
                <w:szCs w:val="20"/>
                <w:lang w:val="en-US" w:eastAsia="zh-CN" w:bidi="ar"/>
              </w:rPr>
              <w:t>；车辆安全服务费：每辆每次</w:t>
            </w:r>
            <w:r>
              <w:rPr>
                <w:rFonts w:hint="default" w:ascii="方正书宋_GBK" w:hAnsi="方正书宋_GBK" w:eastAsia="方正书宋_GBK" w:cs="方正书宋_GBK"/>
                <w:spacing w:val="-6"/>
                <w:kern w:val="0"/>
                <w:sz w:val="20"/>
                <w:szCs w:val="20"/>
                <w:lang w:val="en-US" w:eastAsia="zh-CN" w:bidi="ar"/>
              </w:rPr>
              <w:t>5~10</w:t>
            </w:r>
            <w:r>
              <w:rPr>
                <w:rFonts w:hint="eastAsia" w:ascii="宋体" w:hAnsi="宋体" w:eastAsia="宋体" w:cs="宋体"/>
                <w:spacing w:val="-6"/>
                <w:kern w:val="0"/>
                <w:sz w:val="20"/>
                <w:szCs w:val="20"/>
                <w:lang w:val="en-US" w:eastAsia="zh-CN" w:bidi="ar"/>
              </w:rPr>
              <w:t>元；停车费：每次</w:t>
            </w:r>
            <w:r>
              <w:rPr>
                <w:rFonts w:hint="default" w:ascii="方正书宋_GBK" w:hAnsi="方正书宋_GBK" w:eastAsia="方正书宋_GBK" w:cs="方正书宋_GBK"/>
                <w:spacing w:val="-6"/>
                <w:kern w:val="0"/>
                <w:sz w:val="20"/>
                <w:szCs w:val="20"/>
                <w:lang w:val="en-US" w:eastAsia="zh-CN" w:bidi="ar"/>
              </w:rPr>
              <w:t>5~20</w:t>
            </w:r>
            <w:r>
              <w:rPr>
                <w:rFonts w:hint="eastAsia" w:ascii="宋体" w:hAnsi="宋体" w:eastAsia="宋体" w:cs="宋体"/>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lang w:val="en-US"/>
              </w:rPr>
            </w:pPr>
            <w:r>
              <w:rPr>
                <w:rFonts w:hint="eastAsia" w:ascii="宋体" w:hAnsi="宋体" w:eastAsia="宋体" w:cs="宋体"/>
                <w:spacing w:val="-6"/>
                <w:kern w:val="0"/>
                <w:sz w:val="20"/>
                <w:szCs w:val="20"/>
                <w:lang w:val="en-US" w:eastAsia="zh-CN" w:bidi="ar"/>
              </w:rPr>
              <w:t>湘发改价费规〔</w:t>
            </w:r>
            <w:r>
              <w:rPr>
                <w:rFonts w:hint="default" w:ascii="Times New Roman" w:hAnsi="Times New Roman" w:eastAsia="方正书宋_GBK" w:cs="Times New Roman"/>
                <w:spacing w:val="-6"/>
                <w:kern w:val="0"/>
                <w:sz w:val="20"/>
                <w:szCs w:val="20"/>
                <w:lang w:val="en-US" w:eastAsia="zh-CN" w:bidi="ar"/>
              </w:rPr>
              <w:t>2021</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107</w:t>
            </w:r>
            <w:r>
              <w:rPr>
                <w:rFonts w:hint="eastAsia" w:ascii="宋体" w:hAnsi="宋体" w:eastAsia="宋体" w:cs="宋体"/>
                <w:spacing w:val="-6"/>
                <w:kern w:val="0"/>
                <w:sz w:val="20"/>
                <w:szCs w:val="20"/>
                <w:lang w:val="en-US" w:eastAsia="zh-CN" w:bidi="ar"/>
              </w:rPr>
              <w:t>号、湘发改价调规〔</w:t>
            </w:r>
            <w:r>
              <w:rPr>
                <w:rFonts w:hint="default" w:ascii="Times New Roman" w:hAnsi="Times New Roman" w:eastAsia="方正书宋_GBK" w:cs="Times New Roman"/>
                <w:spacing w:val="-6"/>
                <w:kern w:val="0"/>
                <w:sz w:val="20"/>
                <w:szCs w:val="20"/>
                <w:lang w:val="en-US" w:eastAsia="zh-CN" w:bidi="ar"/>
              </w:rPr>
              <w:t>202</w:t>
            </w:r>
            <w:r>
              <w:rPr>
                <w:rFonts w:hint="default" w:ascii="方正书宋_GBK" w:hAnsi="方正书宋_GBK" w:eastAsia="方正书宋_GBK" w:cs="方正书宋_GBK"/>
                <w:spacing w:val="-6"/>
                <w:kern w:val="0"/>
                <w:sz w:val="20"/>
                <w:szCs w:val="20"/>
                <w:lang w:val="en-US" w:eastAsia="zh-CN" w:bidi="ar"/>
              </w:rPr>
              <w:t>3</w:t>
            </w:r>
            <w:r>
              <w:rPr>
                <w:rFonts w:hint="eastAsia" w:ascii="宋体" w:hAnsi="宋体" w:eastAsia="宋体" w:cs="宋体"/>
                <w:spacing w:val="-6"/>
                <w:kern w:val="0"/>
                <w:sz w:val="20"/>
                <w:szCs w:val="20"/>
                <w:lang w:val="en-US" w:eastAsia="zh-CN" w:bidi="ar"/>
              </w:rPr>
              <w:t>〕</w:t>
            </w:r>
            <w:r>
              <w:rPr>
                <w:rFonts w:hint="default" w:ascii="方正书宋_GBK" w:hAnsi="方正书宋_GBK" w:eastAsia="方正书宋_GBK" w:cs="方正书宋_GBK"/>
                <w:spacing w:val="-6"/>
                <w:kern w:val="0"/>
                <w:sz w:val="20"/>
                <w:szCs w:val="20"/>
                <w:lang w:val="en-US" w:eastAsia="zh-CN" w:bidi="ar"/>
              </w:rPr>
              <w:t>125</w:t>
            </w:r>
            <w:r>
              <w:rPr>
                <w:rFonts w:hint="eastAsia" w:ascii="宋体" w:hAnsi="宋体" w:eastAsia="宋体" w:cs="宋体"/>
                <w:spacing w:val="-6"/>
                <w:kern w:val="0"/>
                <w:sz w:val="20"/>
                <w:szCs w:val="20"/>
                <w:lang w:val="en-US" w:eastAsia="zh-CN" w:bidi="ar"/>
              </w:rPr>
              <w:t>号、新发改价〔</w:t>
            </w:r>
            <w:r>
              <w:rPr>
                <w:rFonts w:hint="default" w:ascii="Times New Roman" w:hAnsi="Times New Roman" w:eastAsia="方正书宋_GBK" w:cs="Times New Roman"/>
                <w:spacing w:val="-6"/>
                <w:kern w:val="0"/>
                <w:sz w:val="20"/>
                <w:szCs w:val="20"/>
                <w:lang w:val="en-US" w:eastAsia="zh-CN" w:bidi="ar"/>
              </w:rPr>
              <w:t>20</w:t>
            </w:r>
            <w:r>
              <w:rPr>
                <w:rFonts w:hint="eastAsia" w:ascii="Times New Roman" w:hAnsi="Times New Roman" w:eastAsia="方正书宋_GBK" w:cs="Times New Roman"/>
                <w:spacing w:val="-6"/>
                <w:kern w:val="0"/>
                <w:sz w:val="20"/>
                <w:szCs w:val="20"/>
                <w:lang w:val="en-US" w:eastAsia="zh-CN" w:bidi="ar"/>
              </w:rPr>
              <w:t>17</w:t>
            </w:r>
            <w:r>
              <w:rPr>
                <w:rFonts w:hint="eastAsia" w:ascii="宋体" w:hAnsi="宋体" w:eastAsia="宋体" w:cs="宋体"/>
                <w:spacing w:val="-6"/>
                <w:kern w:val="0"/>
                <w:sz w:val="20"/>
                <w:szCs w:val="20"/>
                <w:lang w:val="en-US" w:eastAsia="zh-CN" w:bidi="ar"/>
              </w:rPr>
              <w:t>〕61号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省发展改革委，部分授权市、县人民政府制定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4" w:hRule="atLeast"/>
          <w:jc w:val="center"/>
        </w:trPr>
        <w:tc>
          <w:tcPr>
            <w:tcW w:w="591"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（二）旅客基本服务收费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具体收费标准见各市县相关文件。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湘发改价调规〔</w:t>
            </w:r>
            <w:r>
              <w:rPr>
                <w:rFonts w:hint="default" w:ascii="Times New Roman" w:hAnsi="Times New Roman" w:eastAsia="方正书宋_GBK" w:cs="Times New Roman"/>
                <w:spacing w:val="-6"/>
                <w:kern w:val="0"/>
                <w:sz w:val="20"/>
                <w:szCs w:val="20"/>
                <w:lang w:val="en-US" w:eastAsia="zh-CN" w:bidi="ar"/>
              </w:rPr>
              <w:t>202</w:t>
            </w:r>
            <w:r>
              <w:rPr>
                <w:rFonts w:hint="default" w:ascii="方正书宋_GBK" w:hAnsi="方正书宋_GBK" w:eastAsia="方正书宋_GBK" w:cs="方正书宋_GBK"/>
                <w:spacing w:val="-6"/>
                <w:kern w:val="0"/>
                <w:sz w:val="20"/>
                <w:szCs w:val="20"/>
                <w:lang w:val="en-US" w:eastAsia="zh-CN" w:bidi="ar"/>
              </w:rPr>
              <w:t>3</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w:t>
            </w:r>
            <w:r>
              <w:rPr>
                <w:rFonts w:hint="default" w:ascii="方正书宋_GBK" w:hAnsi="方正书宋_GBK" w:eastAsia="方正书宋_GBK" w:cs="方正书宋_GBK"/>
                <w:spacing w:val="-6"/>
                <w:kern w:val="0"/>
                <w:sz w:val="20"/>
                <w:szCs w:val="20"/>
                <w:lang w:val="en-US" w:eastAsia="zh-CN" w:bidi="ar"/>
              </w:rPr>
              <w:t>25</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91"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五、船舶过闸费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default" w:ascii="Times New Roman" w:hAnsi="Times New Roman" w:eastAsia="方正书宋_GBK" w:cs="Times New Roman"/>
                <w:spacing w:val="-6"/>
                <w:kern w:val="0"/>
                <w:sz w:val="20"/>
                <w:szCs w:val="20"/>
                <w:lang w:val="en-US" w:eastAsia="zh-CN" w:bidi="ar"/>
              </w:rPr>
              <w:t> </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方正书宋_GBK" w:hAnsi="方正书宋_GBK" w:eastAsia="方正书宋_GBK" w:cs="方正书宋_GBK"/>
                <w:spacing w:val="-6"/>
                <w:kern w:val="0"/>
                <w:sz w:val="20"/>
                <w:szCs w:val="20"/>
                <w:lang w:val="en-US" w:eastAsia="zh-CN" w:bidi="ar"/>
              </w:rPr>
              <w:t>2023</w:t>
            </w:r>
            <w:r>
              <w:rPr>
                <w:rFonts w:hint="eastAsia" w:ascii="宋体" w:hAnsi="宋体" w:eastAsia="宋体" w:cs="宋体"/>
                <w:spacing w:val="-6"/>
                <w:kern w:val="0"/>
                <w:sz w:val="20"/>
                <w:szCs w:val="20"/>
                <w:lang w:val="en-US" w:eastAsia="zh-CN" w:bidi="ar"/>
              </w:rPr>
              <w:t>〕</w:t>
            </w:r>
            <w:r>
              <w:rPr>
                <w:rFonts w:hint="default" w:ascii="方正书宋_GBK" w:hAnsi="方正书宋_GBK" w:eastAsia="方正书宋_GBK" w:cs="方正书宋_GBK"/>
                <w:spacing w:val="-6"/>
                <w:kern w:val="0"/>
                <w:sz w:val="20"/>
                <w:szCs w:val="20"/>
                <w:lang w:val="en-US" w:eastAsia="zh-CN" w:bidi="ar"/>
              </w:rPr>
              <w:t>683</w:t>
            </w:r>
            <w:r>
              <w:rPr>
                <w:rFonts w:hint="eastAsia" w:ascii="宋体" w:hAnsi="宋体" w:eastAsia="宋体" w:cs="宋体"/>
                <w:spacing w:val="-6"/>
                <w:kern w:val="0"/>
                <w:sz w:val="20"/>
                <w:szCs w:val="20"/>
                <w:lang w:val="en-US" w:eastAsia="zh-CN" w:bidi="ar"/>
              </w:rPr>
              <w:t>号、湘发改价调规〔</w:t>
            </w:r>
            <w:r>
              <w:rPr>
                <w:rFonts w:hint="default" w:ascii="方正书宋_GBK" w:hAnsi="方正书宋_GBK" w:eastAsia="方正书宋_GBK" w:cs="方正书宋_GBK"/>
                <w:spacing w:val="-6"/>
                <w:kern w:val="0"/>
                <w:sz w:val="20"/>
                <w:szCs w:val="20"/>
                <w:lang w:val="en-US" w:eastAsia="zh-CN" w:bidi="ar"/>
              </w:rPr>
              <w:t>2023</w:t>
            </w:r>
            <w:r>
              <w:rPr>
                <w:rFonts w:hint="eastAsia" w:ascii="宋体" w:hAnsi="宋体" w:eastAsia="宋体" w:cs="宋体"/>
                <w:spacing w:val="-6"/>
                <w:kern w:val="0"/>
                <w:sz w:val="20"/>
                <w:szCs w:val="20"/>
                <w:lang w:val="en-US" w:eastAsia="zh-CN" w:bidi="ar"/>
              </w:rPr>
              <w:t>〕</w:t>
            </w:r>
            <w:r>
              <w:rPr>
                <w:rFonts w:hint="default" w:ascii="方正书宋_GBK" w:hAnsi="方正书宋_GBK" w:eastAsia="方正书宋_GBK" w:cs="方正书宋_GBK"/>
                <w:spacing w:val="-6"/>
                <w:kern w:val="0"/>
                <w:sz w:val="20"/>
                <w:szCs w:val="20"/>
                <w:lang w:val="en-US" w:eastAsia="zh-CN" w:bidi="ar"/>
              </w:rPr>
              <w:t>125</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省发展改革委、省交通运输厅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0" w:hRule="atLeast"/>
          <w:jc w:val="center"/>
        </w:trPr>
        <w:tc>
          <w:tcPr>
            <w:tcW w:w="59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公用事业服务收费</w:t>
            </w: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六、居民燃气工程安装费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color w:val="auto"/>
                <w:spacing w:val="-6"/>
                <w:kern w:val="0"/>
                <w:sz w:val="20"/>
                <w:szCs w:val="20"/>
                <w:lang w:val="en-US" w:eastAsia="zh-CN" w:bidi="ar"/>
              </w:rPr>
              <w:t>新邵县县城区新建商品房、保障性住房等新建住宅居民燃气工程安装费最高限价为2200元/户,非新建居民住宅居民燃气工程安装费最高限价为1800元/户；雀塘镇、坪上镇集中度高的商品房开发小区居民燃气工程安装费标准为2750元/户，集镇临街门店、自建房等低密度住宅类居民燃气工程安装费最高限价在3250元/户。</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lang w:val="en-US"/>
              </w:rPr>
            </w:pPr>
            <w:r>
              <w:rPr>
                <w:rFonts w:hint="eastAsia" w:ascii="宋体" w:hAnsi="宋体" w:eastAsia="宋体" w:cs="宋体"/>
                <w:color w:val="auto"/>
                <w:spacing w:val="-6"/>
                <w:kern w:val="0"/>
                <w:sz w:val="20"/>
                <w:szCs w:val="20"/>
                <w:lang w:val="en-US" w:eastAsia="zh-CN" w:bidi="ar"/>
              </w:rPr>
              <w:t>湘发改价调规〔</w:t>
            </w:r>
            <w:r>
              <w:rPr>
                <w:rFonts w:hint="default" w:ascii="Times New Roman" w:hAnsi="Times New Roman" w:eastAsia="方正书宋_GBK" w:cs="Times New Roman"/>
                <w:color w:val="auto"/>
                <w:spacing w:val="-6"/>
                <w:kern w:val="0"/>
                <w:sz w:val="20"/>
                <w:szCs w:val="20"/>
                <w:lang w:val="en-US" w:eastAsia="zh-CN" w:bidi="ar"/>
              </w:rPr>
              <w:t>2021</w:t>
            </w:r>
            <w:r>
              <w:rPr>
                <w:rFonts w:hint="eastAsia" w:ascii="宋体" w:hAnsi="宋体" w:eastAsia="宋体" w:cs="宋体"/>
                <w:color w:val="auto"/>
                <w:spacing w:val="-6"/>
                <w:kern w:val="0"/>
                <w:sz w:val="20"/>
                <w:szCs w:val="20"/>
                <w:lang w:val="en-US" w:eastAsia="zh-CN" w:bidi="ar"/>
              </w:rPr>
              <w:t>〕</w:t>
            </w:r>
            <w:r>
              <w:rPr>
                <w:rFonts w:hint="default" w:ascii="Times New Roman" w:hAnsi="Times New Roman" w:eastAsia="方正书宋_GBK" w:cs="Times New Roman"/>
                <w:color w:val="auto"/>
                <w:spacing w:val="-6"/>
                <w:kern w:val="0"/>
                <w:sz w:val="20"/>
                <w:szCs w:val="20"/>
                <w:lang w:val="en-US" w:eastAsia="zh-CN" w:bidi="ar"/>
              </w:rPr>
              <w:t>329</w:t>
            </w:r>
            <w:r>
              <w:rPr>
                <w:rFonts w:hint="eastAsia" w:ascii="宋体" w:hAnsi="宋体" w:eastAsia="宋体" w:cs="宋体"/>
                <w:color w:val="auto"/>
                <w:spacing w:val="-6"/>
                <w:kern w:val="0"/>
                <w:sz w:val="20"/>
                <w:szCs w:val="20"/>
                <w:lang w:val="en-US" w:eastAsia="zh-CN" w:bidi="ar"/>
              </w:rPr>
              <w:t>号、湘发改价调规〔</w:t>
            </w:r>
            <w:r>
              <w:rPr>
                <w:rFonts w:hint="default" w:ascii="Times New Roman" w:hAnsi="Times New Roman" w:eastAsia="方正书宋_GBK" w:cs="Times New Roman"/>
                <w:color w:val="auto"/>
                <w:spacing w:val="-6"/>
                <w:kern w:val="0"/>
                <w:sz w:val="20"/>
                <w:szCs w:val="20"/>
                <w:lang w:val="en-US" w:eastAsia="zh-CN" w:bidi="ar"/>
              </w:rPr>
              <w:t>202</w:t>
            </w:r>
            <w:r>
              <w:rPr>
                <w:rFonts w:hint="default" w:ascii="方正书宋_GBK" w:hAnsi="方正书宋_GBK" w:eastAsia="方正书宋_GBK" w:cs="方正书宋_GBK"/>
                <w:color w:val="auto"/>
                <w:spacing w:val="-6"/>
                <w:kern w:val="0"/>
                <w:sz w:val="20"/>
                <w:szCs w:val="20"/>
                <w:lang w:val="en-US" w:eastAsia="zh-CN" w:bidi="ar"/>
              </w:rPr>
              <w:t>3</w:t>
            </w:r>
            <w:r>
              <w:rPr>
                <w:rFonts w:hint="eastAsia" w:ascii="宋体" w:hAnsi="宋体" w:eastAsia="宋体" w:cs="宋体"/>
                <w:color w:val="auto"/>
                <w:spacing w:val="-6"/>
                <w:kern w:val="0"/>
                <w:sz w:val="20"/>
                <w:szCs w:val="20"/>
                <w:lang w:val="en-US" w:eastAsia="zh-CN" w:bidi="ar"/>
              </w:rPr>
              <w:t>〕</w:t>
            </w:r>
            <w:r>
              <w:rPr>
                <w:rFonts w:hint="default" w:ascii="Times New Roman" w:hAnsi="Times New Roman" w:eastAsia="方正书宋_GBK" w:cs="Times New Roman"/>
                <w:color w:val="auto"/>
                <w:spacing w:val="-6"/>
                <w:kern w:val="0"/>
                <w:sz w:val="20"/>
                <w:szCs w:val="20"/>
                <w:lang w:val="en-US" w:eastAsia="zh-CN" w:bidi="ar"/>
              </w:rPr>
              <w:t>1</w:t>
            </w:r>
            <w:r>
              <w:rPr>
                <w:rFonts w:hint="default" w:ascii="方正书宋_GBK" w:hAnsi="方正书宋_GBK" w:eastAsia="方正书宋_GBK" w:cs="方正书宋_GBK"/>
                <w:color w:val="auto"/>
                <w:spacing w:val="-6"/>
                <w:kern w:val="0"/>
                <w:sz w:val="20"/>
                <w:szCs w:val="20"/>
                <w:lang w:val="en-US" w:eastAsia="zh-CN" w:bidi="ar"/>
              </w:rPr>
              <w:t>25</w:t>
            </w:r>
            <w:r>
              <w:rPr>
                <w:rFonts w:hint="eastAsia" w:ascii="宋体" w:hAnsi="宋体" w:eastAsia="宋体" w:cs="宋体"/>
                <w:color w:val="auto"/>
                <w:spacing w:val="-6"/>
                <w:kern w:val="0"/>
                <w:sz w:val="20"/>
                <w:szCs w:val="20"/>
                <w:lang w:val="en-US" w:eastAsia="zh-CN" w:bidi="ar"/>
              </w:rPr>
              <w:t>号，邵市发改价调〔</w:t>
            </w:r>
            <w:r>
              <w:rPr>
                <w:rFonts w:hint="default" w:ascii="Times New Roman" w:hAnsi="Times New Roman" w:eastAsia="方正书宋_GBK" w:cs="Times New Roman"/>
                <w:color w:val="auto"/>
                <w:spacing w:val="-6"/>
                <w:kern w:val="0"/>
                <w:sz w:val="20"/>
                <w:szCs w:val="20"/>
                <w:lang w:val="en-US" w:eastAsia="zh-CN" w:bidi="ar"/>
              </w:rPr>
              <w:t>202</w:t>
            </w:r>
            <w:r>
              <w:rPr>
                <w:rFonts w:hint="eastAsia" w:ascii="Times New Roman" w:hAnsi="Times New Roman" w:eastAsia="方正书宋_GBK" w:cs="Times New Roman"/>
                <w:color w:val="auto"/>
                <w:spacing w:val="-6"/>
                <w:kern w:val="0"/>
                <w:sz w:val="20"/>
                <w:szCs w:val="20"/>
                <w:lang w:val="en-US" w:eastAsia="zh-CN" w:bidi="ar"/>
              </w:rPr>
              <w:t>3</w:t>
            </w:r>
            <w:r>
              <w:rPr>
                <w:rFonts w:hint="eastAsia" w:ascii="宋体" w:hAnsi="宋体" w:eastAsia="宋体" w:cs="宋体"/>
                <w:color w:val="auto"/>
                <w:spacing w:val="-6"/>
                <w:kern w:val="0"/>
                <w:sz w:val="20"/>
                <w:szCs w:val="20"/>
                <w:lang w:val="en-US" w:eastAsia="zh-CN" w:bidi="ar"/>
              </w:rPr>
              <w:t>〕283号、新发改价〔2022〕70号、</w:t>
            </w:r>
            <w:r>
              <w:rPr>
                <w:rFonts w:hint="eastAsia" w:ascii="方正书宋_GBK" w:hAnsi="方正书宋_GBK" w:eastAsia="方正书宋_GBK" w:cs="方正书宋_GBK"/>
                <w:color w:val="auto"/>
                <w:spacing w:val="-6"/>
                <w:kern w:val="0"/>
                <w:sz w:val="20"/>
                <w:szCs w:val="20"/>
                <w:lang w:val="en-US" w:eastAsia="zh-CN" w:bidi="ar"/>
              </w:rPr>
              <w:t>新发改价〔2023〕86号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城市管理和综合执法部门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七、污水处理费（按经营服务性收费管理的）</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（一）居民污水处理费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随水计征,0.85元/吨。具体标准和优惠政策见文件</w:t>
            </w:r>
            <w:r>
              <w:rPr>
                <w:rFonts w:hint="default" w:ascii="方正书宋_GBK" w:hAnsi="方正书宋_GBK" w:eastAsia="方正书宋_GBK" w:cs="方正书宋_GBK"/>
                <w:spacing w:val="-6"/>
                <w:kern w:val="0"/>
                <w:sz w:val="20"/>
                <w:szCs w:val="20"/>
                <w:lang w:val="en-US" w:eastAsia="zh-CN" w:bidi="ar"/>
              </w:rPr>
              <w:t> </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8"/>
                <w:kern w:val="0"/>
                <w:sz w:val="20"/>
                <w:szCs w:val="20"/>
                <w:lang w:val="en-US" w:eastAsia="zh-CN" w:bidi="ar"/>
              </w:rPr>
              <w:t>湘财综〔</w:t>
            </w:r>
            <w:r>
              <w:rPr>
                <w:rFonts w:hint="default" w:ascii="Times New Roman" w:hAnsi="Times New Roman" w:eastAsia="方正书宋_GBK" w:cs="Times New Roman"/>
                <w:spacing w:val="-8"/>
                <w:kern w:val="0"/>
                <w:sz w:val="20"/>
                <w:szCs w:val="20"/>
                <w:lang w:val="en-US" w:eastAsia="zh-CN" w:bidi="ar"/>
              </w:rPr>
              <w:t>2015</w:t>
            </w:r>
            <w:r>
              <w:rPr>
                <w:rFonts w:hint="eastAsia" w:ascii="宋体" w:hAnsi="宋体" w:eastAsia="宋体" w:cs="宋体"/>
                <w:spacing w:val="-8"/>
                <w:kern w:val="0"/>
                <w:sz w:val="20"/>
                <w:szCs w:val="20"/>
                <w:lang w:val="en-US" w:eastAsia="zh-CN" w:bidi="ar"/>
              </w:rPr>
              <w:t>〕</w:t>
            </w:r>
            <w:r>
              <w:rPr>
                <w:rFonts w:hint="default" w:ascii="Times New Roman" w:hAnsi="Times New Roman" w:eastAsia="方正书宋_GBK" w:cs="Times New Roman"/>
                <w:spacing w:val="-8"/>
                <w:kern w:val="0"/>
                <w:sz w:val="20"/>
                <w:szCs w:val="20"/>
                <w:lang w:val="en-US" w:eastAsia="zh-CN" w:bidi="ar"/>
              </w:rPr>
              <w:t>19</w:t>
            </w:r>
            <w:r>
              <w:rPr>
                <w:rFonts w:hint="eastAsia" w:ascii="宋体" w:hAnsi="宋体" w:eastAsia="宋体" w:cs="宋体"/>
                <w:spacing w:val="-8"/>
                <w:kern w:val="0"/>
                <w:sz w:val="20"/>
                <w:szCs w:val="20"/>
                <w:lang w:val="en-US" w:eastAsia="zh-CN" w:bidi="ar"/>
              </w:rPr>
              <w:t>号、湘发改价服〔</w:t>
            </w:r>
            <w:r>
              <w:rPr>
                <w:rFonts w:hint="default" w:ascii="Times New Roman" w:hAnsi="Times New Roman" w:eastAsia="方正书宋_GBK" w:cs="Times New Roman"/>
                <w:spacing w:val="-8"/>
                <w:kern w:val="0"/>
                <w:sz w:val="20"/>
                <w:szCs w:val="20"/>
                <w:lang w:val="en-US" w:eastAsia="zh-CN" w:bidi="ar"/>
              </w:rPr>
              <w:t>2015</w:t>
            </w:r>
            <w:r>
              <w:rPr>
                <w:rFonts w:hint="eastAsia" w:ascii="宋体" w:hAnsi="宋体" w:eastAsia="宋体" w:cs="宋体"/>
                <w:spacing w:val="-8"/>
                <w:kern w:val="0"/>
                <w:sz w:val="20"/>
                <w:szCs w:val="20"/>
                <w:lang w:val="en-US" w:eastAsia="zh-CN" w:bidi="ar"/>
              </w:rPr>
              <w:t>〕</w:t>
            </w:r>
            <w:r>
              <w:rPr>
                <w:rFonts w:hint="default" w:ascii="Times New Roman" w:hAnsi="Times New Roman" w:eastAsia="方正书宋_GBK" w:cs="Times New Roman"/>
                <w:spacing w:val="-8"/>
                <w:kern w:val="0"/>
                <w:sz w:val="20"/>
                <w:szCs w:val="20"/>
                <w:lang w:val="en-US" w:eastAsia="zh-CN" w:bidi="ar"/>
              </w:rPr>
              <w:t>347</w:t>
            </w:r>
            <w:r>
              <w:rPr>
                <w:rFonts w:hint="eastAsia" w:ascii="宋体" w:hAnsi="宋体" w:eastAsia="宋体" w:cs="宋体"/>
                <w:spacing w:val="-8"/>
                <w:kern w:val="0"/>
                <w:sz w:val="20"/>
                <w:szCs w:val="20"/>
                <w:lang w:val="en-US" w:eastAsia="zh-CN" w:bidi="ar"/>
              </w:rPr>
              <w:t>号、湘发改价费〔</w:t>
            </w:r>
            <w:r>
              <w:rPr>
                <w:rFonts w:hint="default" w:ascii="Times New Roman" w:hAnsi="Times New Roman" w:eastAsia="方正书宋_GBK" w:cs="Times New Roman"/>
                <w:spacing w:val="-8"/>
                <w:kern w:val="0"/>
                <w:sz w:val="20"/>
                <w:szCs w:val="20"/>
                <w:lang w:val="en-US" w:eastAsia="zh-CN" w:bidi="ar"/>
              </w:rPr>
              <w:t>2020</w:t>
            </w:r>
            <w:r>
              <w:rPr>
                <w:rFonts w:hint="eastAsia" w:ascii="宋体" w:hAnsi="宋体" w:eastAsia="宋体" w:cs="宋体"/>
                <w:spacing w:val="-8"/>
                <w:kern w:val="0"/>
                <w:sz w:val="20"/>
                <w:szCs w:val="20"/>
                <w:lang w:val="en-US" w:eastAsia="zh-CN" w:bidi="ar"/>
              </w:rPr>
              <w:t>〕</w:t>
            </w:r>
            <w:r>
              <w:rPr>
                <w:rFonts w:hint="default" w:ascii="Times New Roman" w:hAnsi="Times New Roman" w:eastAsia="方正书宋_GBK" w:cs="Times New Roman"/>
                <w:spacing w:val="-8"/>
                <w:kern w:val="0"/>
                <w:sz w:val="20"/>
                <w:szCs w:val="20"/>
                <w:lang w:val="en-US" w:eastAsia="zh-CN" w:bidi="ar"/>
              </w:rPr>
              <w:t>29</w:t>
            </w:r>
            <w:r>
              <w:rPr>
                <w:rFonts w:hint="eastAsia" w:ascii="宋体" w:hAnsi="宋体" w:eastAsia="宋体" w:cs="宋体"/>
                <w:spacing w:val="-8"/>
                <w:kern w:val="0"/>
                <w:sz w:val="20"/>
                <w:szCs w:val="20"/>
                <w:lang w:val="en-US" w:eastAsia="zh-CN" w:bidi="ar"/>
              </w:rPr>
              <w:t>号、湘发改价费〔</w:t>
            </w:r>
            <w:r>
              <w:rPr>
                <w:rFonts w:hint="default" w:ascii="Times New Roman" w:hAnsi="Times New Roman" w:eastAsia="方正书宋_GBK" w:cs="Times New Roman"/>
                <w:spacing w:val="-8"/>
                <w:kern w:val="0"/>
                <w:sz w:val="20"/>
                <w:szCs w:val="20"/>
                <w:lang w:val="en-US" w:eastAsia="zh-CN" w:bidi="ar"/>
              </w:rPr>
              <w:t>2020</w:t>
            </w:r>
            <w:r>
              <w:rPr>
                <w:rFonts w:hint="eastAsia" w:ascii="宋体" w:hAnsi="宋体" w:eastAsia="宋体" w:cs="宋体"/>
                <w:spacing w:val="-8"/>
                <w:kern w:val="0"/>
                <w:sz w:val="20"/>
                <w:szCs w:val="20"/>
                <w:lang w:val="en-US" w:eastAsia="zh-CN" w:bidi="ar"/>
              </w:rPr>
              <w:t>〕</w:t>
            </w:r>
            <w:r>
              <w:rPr>
                <w:rFonts w:hint="default" w:ascii="Times New Roman" w:hAnsi="Times New Roman" w:eastAsia="方正书宋_GBK" w:cs="Times New Roman"/>
                <w:spacing w:val="-8"/>
                <w:kern w:val="0"/>
                <w:sz w:val="20"/>
                <w:szCs w:val="20"/>
                <w:lang w:val="en-US" w:eastAsia="zh-CN" w:bidi="ar"/>
              </w:rPr>
              <w:t>517</w:t>
            </w:r>
            <w:r>
              <w:rPr>
                <w:rFonts w:hint="eastAsia" w:ascii="宋体" w:hAnsi="宋体" w:eastAsia="宋体" w:cs="宋体"/>
                <w:spacing w:val="-8"/>
                <w:kern w:val="0"/>
                <w:sz w:val="20"/>
                <w:szCs w:val="20"/>
                <w:lang w:val="en-US" w:eastAsia="zh-CN" w:bidi="ar"/>
              </w:rPr>
              <w:t>号、湘发改价调规〔</w:t>
            </w:r>
            <w:r>
              <w:rPr>
                <w:rFonts w:hint="default" w:ascii="Times New Roman" w:hAnsi="Times New Roman" w:eastAsia="方正书宋_GBK" w:cs="Times New Roman"/>
                <w:spacing w:val="-8"/>
                <w:kern w:val="0"/>
                <w:sz w:val="20"/>
                <w:szCs w:val="20"/>
                <w:lang w:val="en-US" w:eastAsia="zh-CN" w:bidi="ar"/>
              </w:rPr>
              <w:t>202</w:t>
            </w:r>
            <w:r>
              <w:rPr>
                <w:rFonts w:hint="default" w:ascii="方正书宋_GBK" w:hAnsi="方正书宋_GBK" w:eastAsia="方正书宋_GBK" w:cs="方正书宋_GBK"/>
                <w:spacing w:val="-8"/>
                <w:kern w:val="0"/>
                <w:sz w:val="20"/>
                <w:szCs w:val="20"/>
                <w:lang w:val="en-US" w:eastAsia="zh-CN" w:bidi="ar"/>
              </w:rPr>
              <w:t>3</w:t>
            </w:r>
            <w:r>
              <w:rPr>
                <w:rFonts w:hint="eastAsia" w:ascii="宋体" w:hAnsi="宋体" w:eastAsia="宋体" w:cs="宋体"/>
                <w:spacing w:val="-8"/>
                <w:kern w:val="0"/>
                <w:sz w:val="20"/>
                <w:szCs w:val="20"/>
                <w:lang w:val="en-US" w:eastAsia="zh-CN" w:bidi="ar"/>
              </w:rPr>
              <w:t>〕</w:t>
            </w:r>
            <w:r>
              <w:rPr>
                <w:rFonts w:hint="default" w:ascii="Times New Roman" w:hAnsi="Times New Roman" w:eastAsia="方正书宋_GBK" w:cs="Times New Roman"/>
                <w:spacing w:val="-8"/>
                <w:kern w:val="0"/>
                <w:sz w:val="20"/>
                <w:szCs w:val="20"/>
                <w:lang w:val="en-US" w:eastAsia="zh-CN" w:bidi="ar"/>
              </w:rPr>
              <w:t>1</w:t>
            </w:r>
            <w:r>
              <w:rPr>
                <w:rFonts w:hint="default" w:ascii="方正书宋_GBK" w:hAnsi="方正书宋_GBK" w:eastAsia="方正书宋_GBK" w:cs="方正书宋_GBK"/>
                <w:spacing w:val="-8"/>
                <w:kern w:val="0"/>
                <w:sz w:val="20"/>
                <w:szCs w:val="20"/>
                <w:lang w:val="en-US" w:eastAsia="zh-CN" w:bidi="ar"/>
              </w:rPr>
              <w:t>25</w:t>
            </w:r>
            <w:r>
              <w:rPr>
                <w:rFonts w:hint="eastAsia" w:ascii="宋体" w:hAnsi="宋体" w:eastAsia="宋体" w:cs="宋体"/>
                <w:spacing w:val="-8"/>
                <w:kern w:val="0"/>
                <w:sz w:val="20"/>
                <w:szCs w:val="20"/>
                <w:lang w:val="en-US" w:eastAsia="zh-CN" w:bidi="ar"/>
              </w:rPr>
              <w:t>号、邵发改价服（2019）372号、新发改价〔2017〕267号、新发改价〔2020〕83号、新发改价﹝2021﹞76号、新发改价﹝2021﹞206号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城市管理和综合执法部门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2" w:hRule="atLeast"/>
          <w:jc w:val="center"/>
        </w:trPr>
        <w:tc>
          <w:tcPr>
            <w:tcW w:w="59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公用事业服务收费</w:t>
            </w: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七、污水处理费（按经营服务性收费管理的）</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（二）非居民污水处理费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随水计征,1.20元/吨。具体标准和优惠政策见文件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12"/>
                <w:kern w:val="0"/>
                <w:sz w:val="20"/>
                <w:szCs w:val="20"/>
                <w:lang w:val="en-US" w:eastAsia="zh-CN" w:bidi="ar"/>
              </w:rPr>
              <w:t>湘财综〔</w:t>
            </w:r>
            <w:r>
              <w:rPr>
                <w:rFonts w:hint="default" w:ascii="Times New Roman" w:hAnsi="Times New Roman" w:eastAsia="方正书宋_GBK" w:cs="Times New Roman"/>
                <w:spacing w:val="-12"/>
                <w:kern w:val="0"/>
                <w:sz w:val="20"/>
                <w:szCs w:val="20"/>
                <w:lang w:val="en-US" w:eastAsia="zh-CN" w:bidi="ar"/>
              </w:rPr>
              <w:t>2015</w:t>
            </w:r>
            <w:r>
              <w:rPr>
                <w:rFonts w:hint="eastAsia" w:ascii="宋体" w:hAnsi="宋体" w:eastAsia="宋体" w:cs="宋体"/>
                <w:spacing w:val="-12"/>
                <w:kern w:val="0"/>
                <w:sz w:val="20"/>
                <w:szCs w:val="20"/>
                <w:lang w:val="en-US" w:eastAsia="zh-CN" w:bidi="ar"/>
              </w:rPr>
              <w:t>〕</w:t>
            </w:r>
            <w:r>
              <w:rPr>
                <w:rFonts w:hint="default" w:ascii="Times New Roman" w:hAnsi="Times New Roman" w:eastAsia="方正书宋_GBK" w:cs="Times New Roman"/>
                <w:spacing w:val="-12"/>
                <w:kern w:val="0"/>
                <w:sz w:val="20"/>
                <w:szCs w:val="20"/>
                <w:lang w:val="en-US" w:eastAsia="zh-CN" w:bidi="ar"/>
              </w:rPr>
              <w:t>19</w:t>
            </w:r>
            <w:r>
              <w:rPr>
                <w:rFonts w:hint="eastAsia" w:ascii="宋体" w:hAnsi="宋体" w:eastAsia="宋体" w:cs="宋体"/>
                <w:spacing w:val="-12"/>
                <w:kern w:val="0"/>
                <w:sz w:val="20"/>
                <w:szCs w:val="20"/>
                <w:lang w:val="en-US" w:eastAsia="zh-CN" w:bidi="ar"/>
              </w:rPr>
              <w:t>号、湘发改价服〔</w:t>
            </w:r>
            <w:r>
              <w:rPr>
                <w:rFonts w:hint="default" w:ascii="Times New Roman" w:hAnsi="Times New Roman" w:eastAsia="方正书宋_GBK" w:cs="Times New Roman"/>
                <w:spacing w:val="-12"/>
                <w:kern w:val="0"/>
                <w:sz w:val="20"/>
                <w:szCs w:val="20"/>
                <w:lang w:val="en-US" w:eastAsia="zh-CN" w:bidi="ar"/>
              </w:rPr>
              <w:t>2015</w:t>
            </w:r>
            <w:r>
              <w:rPr>
                <w:rFonts w:hint="eastAsia" w:ascii="宋体" w:hAnsi="宋体" w:eastAsia="宋体" w:cs="宋体"/>
                <w:spacing w:val="-12"/>
                <w:kern w:val="0"/>
                <w:sz w:val="20"/>
                <w:szCs w:val="20"/>
                <w:lang w:val="en-US" w:eastAsia="zh-CN" w:bidi="ar"/>
              </w:rPr>
              <w:t>〕</w:t>
            </w:r>
            <w:r>
              <w:rPr>
                <w:rFonts w:hint="default" w:ascii="Times New Roman" w:hAnsi="Times New Roman" w:eastAsia="方正书宋_GBK" w:cs="Times New Roman"/>
                <w:spacing w:val="-12"/>
                <w:kern w:val="0"/>
                <w:sz w:val="20"/>
                <w:szCs w:val="20"/>
                <w:lang w:val="en-US" w:eastAsia="zh-CN" w:bidi="ar"/>
              </w:rPr>
              <w:t>347</w:t>
            </w:r>
            <w:r>
              <w:rPr>
                <w:rFonts w:hint="eastAsia" w:ascii="宋体" w:hAnsi="宋体" w:eastAsia="宋体" w:cs="宋体"/>
                <w:spacing w:val="-12"/>
                <w:kern w:val="0"/>
                <w:sz w:val="20"/>
                <w:szCs w:val="20"/>
                <w:lang w:val="en-US" w:eastAsia="zh-CN" w:bidi="ar"/>
              </w:rPr>
              <w:t>号、湘发改价费〔</w:t>
            </w:r>
            <w:r>
              <w:rPr>
                <w:rFonts w:hint="default" w:ascii="Times New Roman" w:hAnsi="Times New Roman" w:eastAsia="方正书宋_GBK" w:cs="Times New Roman"/>
                <w:spacing w:val="-12"/>
                <w:kern w:val="0"/>
                <w:sz w:val="20"/>
                <w:szCs w:val="20"/>
                <w:lang w:val="en-US" w:eastAsia="zh-CN" w:bidi="ar"/>
              </w:rPr>
              <w:t>2020</w:t>
            </w:r>
            <w:r>
              <w:rPr>
                <w:rFonts w:hint="eastAsia" w:ascii="宋体" w:hAnsi="宋体" w:eastAsia="宋体" w:cs="宋体"/>
                <w:spacing w:val="-12"/>
                <w:kern w:val="0"/>
                <w:sz w:val="20"/>
                <w:szCs w:val="20"/>
                <w:lang w:val="en-US" w:eastAsia="zh-CN" w:bidi="ar"/>
              </w:rPr>
              <w:t>〕</w:t>
            </w:r>
            <w:r>
              <w:rPr>
                <w:rFonts w:hint="default" w:ascii="Times New Roman" w:hAnsi="Times New Roman" w:eastAsia="方正书宋_GBK" w:cs="Times New Roman"/>
                <w:spacing w:val="-12"/>
                <w:kern w:val="0"/>
                <w:sz w:val="20"/>
                <w:szCs w:val="20"/>
                <w:lang w:val="en-US" w:eastAsia="zh-CN" w:bidi="ar"/>
              </w:rPr>
              <w:t>29</w:t>
            </w:r>
            <w:r>
              <w:rPr>
                <w:rFonts w:hint="eastAsia" w:ascii="宋体" w:hAnsi="宋体" w:eastAsia="宋体" w:cs="宋体"/>
                <w:spacing w:val="-12"/>
                <w:kern w:val="0"/>
                <w:sz w:val="20"/>
                <w:szCs w:val="20"/>
                <w:lang w:val="en-US" w:eastAsia="zh-CN" w:bidi="ar"/>
              </w:rPr>
              <w:t>号、湘发改价费〔</w:t>
            </w:r>
            <w:r>
              <w:rPr>
                <w:rFonts w:hint="default" w:ascii="Times New Roman" w:hAnsi="Times New Roman" w:eastAsia="方正书宋_GBK" w:cs="Times New Roman"/>
                <w:spacing w:val="-12"/>
                <w:kern w:val="0"/>
                <w:sz w:val="20"/>
                <w:szCs w:val="20"/>
                <w:lang w:val="en-US" w:eastAsia="zh-CN" w:bidi="ar"/>
              </w:rPr>
              <w:t>2020</w:t>
            </w:r>
            <w:r>
              <w:rPr>
                <w:rFonts w:hint="eastAsia" w:ascii="宋体" w:hAnsi="宋体" w:eastAsia="宋体" w:cs="宋体"/>
                <w:spacing w:val="-12"/>
                <w:kern w:val="0"/>
                <w:sz w:val="20"/>
                <w:szCs w:val="20"/>
                <w:lang w:val="en-US" w:eastAsia="zh-CN" w:bidi="ar"/>
              </w:rPr>
              <w:t>〕</w:t>
            </w:r>
            <w:r>
              <w:rPr>
                <w:rFonts w:hint="default" w:ascii="Times New Roman" w:hAnsi="Times New Roman" w:eastAsia="方正书宋_GBK" w:cs="Times New Roman"/>
                <w:spacing w:val="-12"/>
                <w:kern w:val="0"/>
                <w:sz w:val="20"/>
                <w:szCs w:val="20"/>
                <w:lang w:val="en-US" w:eastAsia="zh-CN" w:bidi="ar"/>
              </w:rPr>
              <w:t>517</w:t>
            </w:r>
            <w:r>
              <w:rPr>
                <w:rFonts w:hint="eastAsia" w:ascii="宋体" w:hAnsi="宋体" w:eastAsia="宋体" w:cs="宋体"/>
                <w:spacing w:val="-12"/>
                <w:kern w:val="0"/>
                <w:sz w:val="20"/>
                <w:szCs w:val="20"/>
                <w:lang w:val="en-US" w:eastAsia="zh-CN" w:bidi="ar"/>
              </w:rPr>
              <w:t>号、湘发改价调规〔</w:t>
            </w:r>
            <w:r>
              <w:rPr>
                <w:rFonts w:hint="default" w:ascii="Times New Roman" w:hAnsi="Times New Roman" w:eastAsia="方正书宋_GBK" w:cs="Times New Roman"/>
                <w:spacing w:val="-12"/>
                <w:kern w:val="0"/>
                <w:sz w:val="20"/>
                <w:szCs w:val="20"/>
                <w:lang w:val="en-US" w:eastAsia="zh-CN" w:bidi="ar"/>
              </w:rPr>
              <w:t>202</w:t>
            </w:r>
            <w:r>
              <w:rPr>
                <w:rFonts w:hint="default" w:ascii="方正书宋_GBK" w:hAnsi="方正书宋_GBK" w:eastAsia="方正书宋_GBK" w:cs="方正书宋_GBK"/>
                <w:spacing w:val="-12"/>
                <w:kern w:val="0"/>
                <w:sz w:val="20"/>
                <w:szCs w:val="20"/>
                <w:lang w:val="en-US" w:eastAsia="zh-CN" w:bidi="ar"/>
              </w:rPr>
              <w:t>3</w:t>
            </w:r>
            <w:r>
              <w:rPr>
                <w:rFonts w:hint="eastAsia" w:ascii="宋体" w:hAnsi="宋体" w:eastAsia="宋体" w:cs="宋体"/>
                <w:spacing w:val="-12"/>
                <w:kern w:val="0"/>
                <w:sz w:val="20"/>
                <w:szCs w:val="20"/>
                <w:lang w:val="en-US" w:eastAsia="zh-CN" w:bidi="ar"/>
              </w:rPr>
              <w:t>〕</w:t>
            </w:r>
            <w:r>
              <w:rPr>
                <w:rFonts w:hint="default" w:ascii="Times New Roman" w:hAnsi="Times New Roman" w:eastAsia="方正书宋_GBK" w:cs="Times New Roman"/>
                <w:spacing w:val="-12"/>
                <w:kern w:val="0"/>
                <w:sz w:val="20"/>
                <w:szCs w:val="20"/>
                <w:lang w:val="en-US" w:eastAsia="zh-CN" w:bidi="ar"/>
              </w:rPr>
              <w:t>1</w:t>
            </w:r>
            <w:r>
              <w:rPr>
                <w:rFonts w:hint="default" w:ascii="方正书宋_GBK" w:hAnsi="方正书宋_GBK" w:eastAsia="方正书宋_GBK" w:cs="方正书宋_GBK"/>
                <w:spacing w:val="-12"/>
                <w:kern w:val="0"/>
                <w:sz w:val="20"/>
                <w:szCs w:val="20"/>
                <w:lang w:val="en-US" w:eastAsia="zh-CN" w:bidi="ar"/>
              </w:rPr>
              <w:t>25</w:t>
            </w:r>
            <w:r>
              <w:rPr>
                <w:rFonts w:hint="eastAsia" w:ascii="宋体" w:hAnsi="宋体" w:eastAsia="宋体" w:cs="宋体"/>
                <w:spacing w:val="-12"/>
                <w:kern w:val="0"/>
                <w:sz w:val="20"/>
                <w:szCs w:val="20"/>
                <w:lang w:val="en-US" w:eastAsia="zh-CN" w:bidi="ar"/>
              </w:rPr>
              <w:t>号、</w:t>
            </w:r>
            <w:r>
              <w:rPr>
                <w:rFonts w:hint="eastAsia" w:ascii="宋体" w:hAnsi="宋体" w:eastAsia="宋体" w:cs="宋体"/>
                <w:spacing w:val="-8"/>
                <w:kern w:val="0"/>
                <w:sz w:val="20"/>
                <w:szCs w:val="20"/>
                <w:lang w:val="en-US" w:eastAsia="zh-CN" w:bidi="ar"/>
              </w:rPr>
              <w:t>邵发改价服（2019）372号、新发改价〔2017〕267号、新发改价〔2020〕83号、新发改价﹝2021﹞76号、新发改价﹝2021﹞206号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城市管理和综合执法部门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八、生活垃圾处理收费（按经营服务性收费管理的）</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（一）居民生活垃圾处理收费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随水计征,0.46元/吨</w:t>
            </w:r>
            <w:bookmarkStart w:id="0" w:name="_GoBack"/>
            <w:bookmarkEnd w:id="0"/>
            <w:r>
              <w:rPr>
                <w:rFonts w:hint="eastAsia" w:ascii="宋体" w:hAnsi="宋体" w:eastAsia="宋体" w:cs="宋体"/>
                <w:spacing w:val="-6"/>
                <w:kern w:val="0"/>
                <w:sz w:val="20"/>
                <w:szCs w:val="20"/>
                <w:lang w:val="en-US" w:eastAsia="zh-CN" w:bidi="ar"/>
              </w:rPr>
              <w:t>，具体标准和优惠政策见文件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Times New Roman" w:hAnsi="Times New Roman" w:eastAsia="宋体" w:cs="Times New Roman"/>
                <w:spacing w:val="-6"/>
                <w:kern w:val="0"/>
                <w:sz w:val="20"/>
                <w:szCs w:val="20"/>
                <w:lang w:val="en-US" w:eastAsia="zh-CN" w:bidi="ar"/>
              </w:rPr>
              <w:t>2022</w:t>
            </w:r>
            <w:r>
              <w:rPr>
                <w:rFonts w:hint="eastAsia" w:ascii="宋体" w:hAnsi="宋体" w:eastAsia="宋体" w:cs="宋体"/>
                <w:spacing w:val="-6"/>
                <w:kern w:val="0"/>
                <w:sz w:val="20"/>
                <w:szCs w:val="20"/>
                <w:lang w:val="en-US" w:eastAsia="zh-CN" w:bidi="ar"/>
              </w:rPr>
              <w:t>〕</w:t>
            </w:r>
            <w:r>
              <w:rPr>
                <w:rFonts w:hint="default" w:ascii="Times New Roman" w:hAnsi="Times New Roman" w:eastAsia="宋体" w:cs="Times New Roman"/>
                <w:spacing w:val="-6"/>
                <w:kern w:val="0"/>
                <w:sz w:val="20"/>
                <w:szCs w:val="20"/>
                <w:lang w:val="en-US" w:eastAsia="zh-CN" w:bidi="ar"/>
              </w:rPr>
              <w:t>945</w:t>
            </w:r>
            <w:r>
              <w:rPr>
                <w:rFonts w:hint="eastAsia" w:ascii="宋体" w:hAnsi="宋体" w:eastAsia="宋体" w:cs="宋体"/>
                <w:spacing w:val="-6"/>
                <w:kern w:val="0"/>
                <w:sz w:val="20"/>
                <w:szCs w:val="20"/>
                <w:lang w:val="en-US" w:eastAsia="zh-CN" w:bidi="ar"/>
              </w:rPr>
              <w:t>号、湘发改价调规〔</w:t>
            </w:r>
            <w:r>
              <w:rPr>
                <w:rFonts w:hint="default" w:ascii="Times New Roman" w:hAnsi="Times New Roman" w:eastAsia="方正书宋_GBK" w:cs="Times New Roman"/>
                <w:spacing w:val="-6"/>
                <w:kern w:val="0"/>
                <w:sz w:val="20"/>
                <w:szCs w:val="20"/>
                <w:lang w:val="en-US" w:eastAsia="zh-CN" w:bidi="ar"/>
              </w:rPr>
              <w:t>202</w:t>
            </w:r>
            <w:r>
              <w:rPr>
                <w:rFonts w:hint="default" w:ascii="Times New Roman" w:hAnsi="Times New Roman" w:eastAsia="宋体" w:cs="Times New Roman"/>
                <w:spacing w:val="-6"/>
                <w:kern w:val="0"/>
                <w:sz w:val="20"/>
                <w:szCs w:val="20"/>
                <w:lang w:val="en-US" w:eastAsia="zh-CN" w:bidi="ar"/>
              </w:rPr>
              <w:t>3</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w:t>
            </w:r>
            <w:r>
              <w:rPr>
                <w:rFonts w:hint="default" w:ascii="Times New Roman" w:hAnsi="Times New Roman" w:eastAsia="宋体" w:cs="Times New Roman"/>
                <w:spacing w:val="-6"/>
                <w:kern w:val="0"/>
                <w:sz w:val="20"/>
                <w:szCs w:val="20"/>
                <w:lang w:val="en-US" w:eastAsia="zh-CN" w:bidi="ar"/>
              </w:rPr>
              <w:t>25</w:t>
            </w:r>
            <w:r>
              <w:rPr>
                <w:rFonts w:hint="eastAsia" w:ascii="宋体" w:hAnsi="宋体" w:eastAsia="宋体" w:cs="宋体"/>
                <w:spacing w:val="-6"/>
                <w:kern w:val="0"/>
                <w:sz w:val="20"/>
                <w:szCs w:val="20"/>
                <w:lang w:val="en-US" w:eastAsia="zh-CN" w:bidi="ar"/>
              </w:rPr>
              <w:t>号、市发改价费（2021）65号、新发改费（2019）49号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城市管理和综合执法部门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5"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（二）非居民生活垃圾处理收费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随水计征，行政用水0.46元/吨，生产用水0.15元/吨，经营用水0.8元/吨，特种用水0.9元/吨，自备水源0.15元/吨等，具体标准和优惠政策见文件。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方正书宋_GBK" w:hAnsi="方正书宋_GBK" w:eastAsia="方正书宋_GBK" w:cs="方正书宋_GBK"/>
                <w:spacing w:val="-6"/>
                <w:kern w:val="0"/>
                <w:sz w:val="20"/>
                <w:szCs w:val="20"/>
                <w:lang w:val="en-US" w:eastAsia="zh-CN" w:bidi="ar"/>
              </w:rPr>
              <w:t>2022</w:t>
            </w:r>
            <w:r>
              <w:rPr>
                <w:rFonts w:hint="eastAsia" w:ascii="宋体" w:hAnsi="宋体" w:eastAsia="宋体" w:cs="宋体"/>
                <w:spacing w:val="-6"/>
                <w:kern w:val="0"/>
                <w:sz w:val="20"/>
                <w:szCs w:val="20"/>
                <w:lang w:val="en-US" w:eastAsia="zh-CN" w:bidi="ar"/>
              </w:rPr>
              <w:t>〕</w:t>
            </w:r>
            <w:r>
              <w:rPr>
                <w:rFonts w:hint="default" w:ascii="方正书宋_GBK" w:hAnsi="方正书宋_GBK" w:eastAsia="方正书宋_GBK" w:cs="方正书宋_GBK"/>
                <w:spacing w:val="-6"/>
                <w:kern w:val="0"/>
                <w:sz w:val="20"/>
                <w:szCs w:val="20"/>
                <w:lang w:val="en-US" w:eastAsia="zh-CN" w:bidi="ar"/>
              </w:rPr>
              <w:t>945</w:t>
            </w:r>
            <w:r>
              <w:rPr>
                <w:rFonts w:hint="eastAsia" w:ascii="宋体" w:hAnsi="宋体" w:eastAsia="宋体" w:cs="宋体"/>
                <w:spacing w:val="-6"/>
                <w:kern w:val="0"/>
                <w:sz w:val="20"/>
                <w:szCs w:val="20"/>
                <w:lang w:val="en-US" w:eastAsia="zh-CN" w:bidi="ar"/>
              </w:rPr>
              <w:t>号、湘发改价调规〔</w:t>
            </w:r>
            <w:r>
              <w:rPr>
                <w:rFonts w:hint="default" w:ascii="Times New Roman" w:hAnsi="Times New Roman" w:eastAsia="方正书宋_GBK" w:cs="Times New Roman"/>
                <w:spacing w:val="-6"/>
                <w:kern w:val="0"/>
                <w:sz w:val="20"/>
                <w:szCs w:val="20"/>
                <w:lang w:val="en-US" w:eastAsia="zh-CN" w:bidi="ar"/>
              </w:rPr>
              <w:t>202</w:t>
            </w:r>
            <w:r>
              <w:rPr>
                <w:rFonts w:hint="default" w:ascii="Times New Roman" w:hAnsi="Times New Roman" w:eastAsia="宋体" w:cs="Times New Roman"/>
                <w:spacing w:val="-6"/>
                <w:kern w:val="0"/>
                <w:sz w:val="20"/>
                <w:szCs w:val="20"/>
                <w:lang w:val="en-US" w:eastAsia="zh-CN" w:bidi="ar"/>
              </w:rPr>
              <w:t>3</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w:t>
            </w:r>
            <w:r>
              <w:rPr>
                <w:rFonts w:hint="default" w:ascii="Times New Roman" w:hAnsi="Times New Roman" w:eastAsia="宋体" w:cs="Times New Roman"/>
                <w:spacing w:val="-6"/>
                <w:kern w:val="0"/>
                <w:sz w:val="20"/>
                <w:szCs w:val="20"/>
                <w:lang w:val="en-US" w:eastAsia="zh-CN" w:bidi="ar"/>
              </w:rPr>
              <w:t>25</w:t>
            </w:r>
            <w:r>
              <w:rPr>
                <w:rFonts w:hint="eastAsia" w:ascii="宋体" w:hAnsi="宋体" w:eastAsia="宋体" w:cs="宋体"/>
                <w:spacing w:val="-6"/>
                <w:kern w:val="0"/>
                <w:sz w:val="20"/>
                <w:szCs w:val="20"/>
                <w:lang w:val="en-US" w:eastAsia="zh-CN" w:bidi="ar"/>
              </w:rPr>
              <w:t>号、市发改价费（2021）65号、新发改费（2019）49号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城市管理和综合执法部门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九、有线数字电视基本收视维护费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主机基本收视费：长沙、株洲、湘潭城区</w:t>
            </w:r>
            <w:r>
              <w:rPr>
                <w:rFonts w:hint="default" w:ascii="Times New Roman" w:hAnsi="Times New Roman" w:eastAsia="方正书宋_GBK" w:cs="Times New Roman"/>
                <w:spacing w:val="-6"/>
                <w:kern w:val="0"/>
                <w:sz w:val="20"/>
                <w:szCs w:val="20"/>
                <w:lang w:val="en-US" w:eastAsia="zh-CN" w:bidi="ar"/>
              </w:rPr>
              <w:t>24.5</w:t>
            </w:r>
            <w:r>
              <w:rPr>
                <w:rFonts w:hint="eastAsia" w:ascii="宋体" w:hAnsi="宋体" w:eastAsia="宋体" w:cs="宋体"/>
                <w:spacing w:val="-6"/>
                <w:kern w:val="0"/>
                <w:sz w:val="20"/>
                <w:szCs w:val="20"/>
                <w:lang w:val="en-US" w:eastAsia="zh-CN" w:bidi="ar"/>
              </w:rPr>
              <w:t>元</w:t>
            </w:r>
            <w:r>
              <w:rPr>
                <w:rFonts w:hint="default" w:ascii="Times New Roman" w:hAnsi="Times New Roman" w:eastAsia="方正书宋_GBK" w:cs="Times New Roman"/>
                <w:spacing w:val="-6"/>
                <w:kern w:val="0"/>
                <w:sz w:val="20"/>
                <w:szCs w:val="20"/>
                <w:lang w:val="en-US" w:eastAsia="zh-CN" w:bidi="ar"/>
              </w:rPr>
              <w:t>/</w:t>
            </w:r>
            <w:r>
              <w:rPr>
                <w:rFonts w:hint="eastAsia" w:ascii="宋体" w:hAnsi="宋体" w:eastAsia="宋体" w:cs="宋体"/>
                <w:spacing w:val="-6"/>
                <w:kern w:val="0"/>
                <w:sz w:val="20"/>
                <w:szCs w:val="20"/>
                <w:lang w:val="en-US" w:eastAsia="zh-CN" w:bidi="ar"/>
              </w:rPr>
              <w:t>月，其他市县区</w:t>
            </w:r>
            <w:r>
              <w:rPr>
                <w:rFonts w:hint="default" w:ascii="Times New Roman" w:hAnsi="Times New Roman" w:eastAsia="方正书宋_GBK" w:cs="Times New Roman"/>
                <w:spacing w:val="-6"/>
                <w:kern w:val="0"/>
                <w:sz w:val="20"/>
                <w:szCs w:val="20"/>
                <w:lang w:val="en-US" w:eastAsia="zh-CN" w:bidi="ar"/>
              </w:rPr>
              <w:t>24</w:t>
            </w:r>
            <w:r>
              <w:rPr>
                <w:rFonts w:hint="eastAsia" w:ascii="宋体" w:hAnsi="宋体" w:eastAsia="宋体" w:cs="宋体"/>
                <w:spacing w:val="-6"/>
                <w:kern w:val="0"/>
                <w:sz w:val="20"/>
                <w:szCs w:val="20"/>
                <w:lang w:val="en-US" w:eastAsia="zh-CN" w:bidi="ar"/>
              </w:rPr>
              <w:t>元</w:t>
            </w:r>
            <w:r>
              <w:rPr>
                <w:rFonts w:hint="default" w:ascii="Times New Roman" w:hAnsi="Times New Roman" w:eastAsia="方正书宋_GBK" w:cs="Times New Roman"/>
                <w:spacing w:val="-6"/>
                <w:kern w:val="0"/>
                <w:sz w:val="20"/>
                <w:szCs w:val="20"/>
                <w:lang w:val="en-US" w:eastAsia="zh-CN" w:bidi="ar"/>
              </w:rPr>
              <w:t>/</w:t>
            </w:r>
            <w:r>
              <w:rPr>
                <w:rFonts w:hint="eastAsia" w:ascii="宋体" w:hAnsi="宋体" w:eastAsia="宋体" w:cs="宋体"/>
                <w:spacing w:val="-6"/>
                <w:kern w:val="0"/>
                <w:sz w:val="20"/>
                <w:szCs w:val="20"/>
                <w:lang w:val="en-US" w:eastAsia="zh-CN" w:bidi="ar"/>
              </w:rPr>
              <w:t>月。</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w:t>
            </w:r>
            <w:r>
              <w:rPr>
                <w:rFonts w:hint="default" w:ascii="Times New Roman" w:hAnsi="Times New Roman" w:eastAsia="方正书宋_GBK" w:cs="Times New Roman"/>
                <w:spacing w:val="-6"/>
                <w:kern w:val="0"/>
                <w:sz w:val="20"/>
                <w:szCs w:val="20"/>
                <w:lang w:val="en-US" w:eastAsia="zh-CN" w:bidi="ar"/>
              </w:rPr>
              <w:t>2019</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747</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广播电视部门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6" w:hRule="atLeast"/>
          <w:jc w:val="center"/>
        </w:trPr>
        <w:tc>
          <w:tcPr>
            <w:tcW w:w="5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其他特定服务收费</w:t>
            </w: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十、公共资源交易平台服务费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招标、挂牌、拍卖出让转让地（矿）产交易服务，按成交额分段差额累计：每宗国有建设用地使用权</w:t>
            </w:r>
            <w:r>
              <w:rPr>
                <w:rFonts w:hint="default" w:ascii="Times New Roman" w:hAnsi="Times New Roman" w:eastAsia="方正书宋_GBK" w:cs="Times New Roman"/>
                <w:spacing w:val="-6"/>
                <w:kern w:val="0"/>
                <w:sz w:val="20"/>
                <w:szCs w:val="20"/>
                <w:lang w:val="en-US" w:eastAsia="zh-CN" w:bidi="ar"/>
              </w:rPr>
              <w:t>1.1%~0.03%</w:t>
            </w:r>
            <w:r>
              <w:rPr>
                <w:rFonts w:hint="eastAsia" w:ascii="宋体" w:hAnsi="宋体" w:eastAsia="宋体" w:cs="宋体"/>
                <w:spacing w:val="-6"/>
                <w:kern w:val="0"/>
                <w:sz w:val="20"/>
                <w:szCs w:val="20"/>
                <w:lang w:val="en-US" w:eastAsia="zh-CN" w:bidi="ar"/>
              </w:rPr>
              <w:t>；每宗矿业权</w:t>
            </w:r>
            <w:r>
              <w:rPr>
                <w:rFonts w:hint="default" w:ascii="Times New Roman" w:hAnsi="Times New Roman" w:eastAsia="方正书宋_GBK" w:cs="Times New Roman"/>
                <w:spacing w:val="-6"/>
                <w:kern w:val="0"/>
                <w:sz w:val="20"/>
                <w:szCs w:val="20"/>
                <w:lang w:val="en-US" w:eastAsia="zh-CN" w:bidi="ar"/>
              </w:rPr>
              <w:t>1.85%~0.03%</w:t>
            </w:r>
            <w:r>
              <w:rPr>
                <w:rFonts w:hint="eastAsia" w:ascii="宋体" w:hAnsi="宋体" w:eastAsia="宋体" w:cs="宋体"/>
                <w:spacing w:val="-6"/>
                <w:kern w:val="0"/>
                <w:sz w:val="20"/>
                <w:szCs w:val="20"/>
                <w:lang w:val="en-US" w:eastAsia="zh-CN" w:bidi="ar"/>
              </w:rPr>
              <w:t>。建设工程项目的施工、装饰装修以及与项目有关的设备和材料采购，建设工程项目勘察、设计、监理、代建管理和其他服务等交易服务，按中标额：每宗</w:t>
            </w:r>
            <w:r>
              <w:rPr>
                <w:rFonts w:hint="default" w:ascii="Times New Roman" w:hAnsi="Times New Roman" w:eastAsia="方正书宋_GBK" w:cs="Times New Roman"/>
                <w:spacing w:val="-6"/>
                <w:kern w:val="0"/>
                <w:sz w:val="20"/>
                <w:szCs w:val="20"/>
                <w:lang w:val="en-US" w:eastAsia="zh-CN" w:bidi="ar"/>
              </w:rPr>
              <w:t>1000</w:t>
            </w:r>
            <w:r>
              <w:rPr>
                <w:rFonts w:hint="eastAsia" w:ascii="宋体" w:hAnsi="宋体" w:eastAsia="宋体" w:cs="宋体"/>
                <w:spacing w:val="-6"/>
                <w:kern w:val="0"/>
                <w:sz w:val="20"/>
                <w:szCs w:val="20"/>
                <w:lang w:val="en-US" w:eastAsia="zh-CN" w:bidi="ar"/>
              </w:rPr>
              <w:t>元</w:t>
            </w:r>
            <w:r>
              <w:rPr>
                <w:rFonts w:hint="default" w:ascii="Times New Roman" w:hAnsi="Times New Roman" w:eastAsia="方正书宋_GBK" w:cs="Times New Roman"/>
                <w:spacing w:val="-6"/>
                <w:kern w:val="0"/>
                <w:sz w:val="20"/>
                <w:szCs w:val="20"/>
                <w:lang w:val="en-US" w:eastAsia="zh-CN" w:bidi="ar"/>
              </w:rPr>
              <w:t>~50000</w:t>
            </w:r>
            <w:r>
              <w:rPr>
                <w:rFonts w:hint="eastAsia" w:ascii="宋体" w:hAnsi="宋体" w:eastAsia="宋体" w:cs="宋体"/>
                <w:spacing w:val="-6"/>
                <w:kern w:val="0"/>
                <w:sz w:val="20"/>
                <w:szCs w:val="20"/>
                <w:lang w:val="en-US" w:eastAsia="zh-CN" w:bidi="ar"/>
              </w:rPr>
              <w:t>元；产权交易服务，按照中标额：每宗</w:t>
            </w:r>
            <w:r>
              <w:rPr>
                <w:rFonts w:hint="default" w:ascii="Times New Roman" w:hAnsi="Times New Roman" w:eastAsia="方正书宋_GBK" w:cs="Times New Roman"/>
                <w:spacing w:val="-6"/>
                <w:kern w:val="0"/>
                <w:sz w:val="20"/>
                <w:szCs w:val="20"/>
                <w:lang w:val="en-US" w:eastAsia="zh-CN" w:bidi="ar"/>
              </w:rPr>
              <w:t>2000</w:t>
            </w:r>
            <w:r>
              <w:rPr>
                <w:rFonts w:hint="eastAsia" w:ascii="宋体" w:hAnsi="宋体" w:eastAsia="宋体" w:cs="宋体"/>
                <w:spacing w:val="-6"/>
                <w:kern w:val="0"/>
                <w:sz w:val="20"/>
                <w:szCs w:val="20"/>
                <w:lang w:val="en-US" w:eastAsia="zh-CN" w:bidi="ar"/>
              </w:rPr>
              <w:t>元</w:t>
            </w:r>
            <w:r>
              <w:rPr>
                <w:rFonts w:hint="default" w:ascii="Times New Roman" w:hAnsi="Times New Roman" w:eastAsia="方正书宋_GBK" w:cs="Times New Roman"/>
                <w:spacing w:val="-6"/>
                <w:kern w:val="0"/>
                <w:sz w:val="20"/>
                <w:szCs w:val="20"/>
                <w:lang w:val="en-US" w:eastAsia="zh-CN" w:bidi="ar"/>
              </w:rPr>
              <w:t>~100000</w:t>
            </w:r>
            <w:r>
              <w:rPr>
                <w:rFonts w:hint="eastAsia" w:ascii="宋体" w:hAnsi="宋体" w:eastAsia="宋体" w:cs="宋体"/>
                <w:spacing w:val="-6"/>
                <w:kern w:val="0"/>
                <w:sz w:val="20"/>
                <w:szCs w:val="20"/>
                <w:lang w:val="en-US" w:eastAsia="zh-CN" w:bidi="ar"/>
              </w:rPr>
              <w:t>元。具体收费标准见相关文件。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w:t>
            </w:r>
            <w:r>
              <w:rPr>
                <w:rFonts w:hint="default" w:ascii="Times New Roman" w:hAnsi="Times New Roman" w:eastAsia="方正书宋_GBK" w:cs="Times New Roman"/>
                <w:spacing w:val="-6"/>
                <w:kern w:val="0"/>
                <w:sz w:val="20"/>
                <w:szCs w:val="20"/>
                <w:lang w:val="en-US" w:eastAsia="zh-CN" w:bidi="ar"/>
              </w:rPr>
              <w:t>2019</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366</w:t>
            </w:r>
            <w:r>
              <w:rPr>
                <w:rFonts w:hint="eastAsia" w:ascii="宋体" w:hAnsi="宋体" w:eastAsia="宋体" w:cs="宋体"/>
                <w:spacing w:val="-6"/>
                <w:kern w:val="0"/>
                <w:sz w:val="20"/>
                <w:szCs w:val="20"/>
                <w:lang w:val="en-US" w:eastAsia="zh-CN" w:bidi="ar"/>
              </w:rPr>
              <w:t>号、湘发改价调规〔</w:t>
            </w:r>
            <w:r>
              <w:rPr>
                <w:rFonts w:hint="default" w:ascii="Times New Roman" w:hAnsi="Times New Roman" w:eastAsia="方正书宋_GBK" w:cs="Times New Roman"/>
                <w:spacing w:val="-6"/>
                <w:kern w:val="0"/>
                <w:sz w:val="20"/>
                <w:szCs w:val="20"/>
                <w:lang w:val="en-US" w:eastAsia="zh-CN" w:bidi="ar"/>
              </w:rPr>
              <w:t>202</w:t>
            </w:r>
            <w:r>
              <w:rPr>
                <w:rFonts w:hint="default" w:ascii="Times New Roman" w:hAnsi="Times New Roman" w:eastAsia="宋体" w:cs="Times New Roman"/>
                <w:spacing w:val="-6"/>
                <w:kern w:val="0"/>
                <w:sz w:val="20"/>
                <w:szCs w:val="20"/>
                <w:lang w:val="en-US" w:eastAsia="zh-CN" w:bidi="ar"/>
              </w:rPr>
              <w:t>3</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w:t>
            </w:r>
            <w:r>
              <w:rPr>
                <w:rFonts w:hint="default" w:ascii="Times New Roman" w:hAnsi="Times New Roman" w:eastAsia="宋体" w:cs="Times New Roman"/>
                <w:spacing w:val="-6"/>
                <w:kern w:val="0"/>
                <w:sz w:val="20"/>
                <w:szCs w:val="20"/>
                <w:lang w:val="en-US" w:eastAsia="zh-CN" w:bidi="ar"/>
              </w:rPr>
              <w:t>25</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发展改革部门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90" w:hRule="atLeast"/>
          <w:jc w:val="center"/>
        </w:trPr>
        <w:tc>
          <w:tcPr>
            <w:tcW w:w="59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其他特定服务收费</w:t>
            </w: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十一、公证服务收费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（一）证明文件文书类公证收费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Times New Roman" w:hAnsi="Times New Roman" w:eastAsia="方正书宋_GBK" w:cs="Times New Roman"/>
                <w:spacing w:val="-6"/>
                <w:kern w:val="0"/>
                <w:sz w:val="20"/>
                <w:szCs w:val="20"/>
                <w:lang w:val="en-US" w:eastAsia="zh-CN" w:bidi="ar"/>
              </w:rPr>
              <w:t>2020</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818</w:t>
            </w:r>
            <w:r>
              <w:rPr>
                <w:rFonts w:hint="eastAsia" w:ascii="宋体" w:hAnsi="宋体" w:eastAsia="宋体" w:cs="宋体"/>
                <w:spacing w:val="-6"/>
                <w:kern w:val="0"/>
                <w:sz w:val="20"/>
                <w:szCs w:val="20"/>
                <w:lang w:val="en-US" w:eastAsia="zh-CN" w:bidi="ar"/>
              </w:rPr>
              <w:t>号、湘发改价费规〔</w:t>
            </w:r>
            <w:r>
              <w:rPr>
                <w:rFonts w:hint="default" w:ascii="Times New Roman" w:hAnsi="Times New Roman" w:eastAsia="方正书宋_GBK" w:cs="Times New Roman"/>
                <w:spacing w:val="-6"/>
                <w:kern w:val="0"/>
                <w:sz w:val="20"/>
                <w:szCs w:val="20"/>
                <w:lang w:val="en-US" w:eastAsia="zh-CN" w:bidi="ar"/>
              </w:rPr>
              <w:t>2021</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799</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省发展改革委、省司法厅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司法行政部门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8"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（二）证明法律事实类公证收费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Times New Roman" w:hAnsi="Times New Roman" w:eastAsia="方正书宋_GBK" w:cs="Times New Roman"/>
                <w:spacing w:val="-6"/>
                <w:kern w:val="0"/>
                <w:sz w:val="20"/>
                <w:szCs w:val="20"/>
                <w:lang w:val="en-US" w:eastAsia="zh-CN" w:bidi="ar"/>
              </w:rPr>
              <w:t>2020</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818</w:t>
            </w:r>
            <w:r>
              <w:rPr>
                <w:rFonts w:hint="eastAsia" w:ascii="宋体" w:hAnsi="宋体" w:eastAsia="宋体" w:cs="宋体"/>
                <w:spacing w:val="-6"/>
                <w:kern w:val="0"/>
                <w:sz w:val="20"/>
                <w:szCs w:val="20"/>
                <w:lang w:val="en-US" w:eastAsia="zh-CN" w:bidi="ar"/>
              </w:rPr>
              <w:t>号、湘发改价费规〔</w:t>
            </w:r>
            <w:r>
              <w:rPr>
                <w:rFonts w:hint="default" w:ascii="Times New Roman" w:hAnsi="Times New Roman" w:eastAsia="方正书宋_GBK" w:cs="Times New Roman"/>
                <w:spacing w:val="-6"/>
                <w:kern w:val="0"/>
                <w:sz w:val="20"/>
                <w:szCs w:val="20"/>
                <w:lang w:val="en-US" w:eastAsia="zh-CN" w:bidi="ar"/>
              </w:rPr>
              <w:t>2021</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799</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省发展改革委、省司法厅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司法行政部门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十二、司法鉴定服务收费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（一）法医类司法鉴定收费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Times New Roman" w:hAnsi="Times New Roman" w:eastAsia="方正书宋_GBK" w:cs="Times New Roman"/>
                <w:spacing w:val="-6"/>
                <w:kern w:val="0"/>
                <w:sz w:val="20"/>
                <w:szCs w:val="20"/>
                <w:lang w:val="en-US" w:eastAsia="zh-CN" w:bidi="ar"/>
              </w:rPr>
              <w:t>2021</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798</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省发展改革委、省司法厅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司法行政部门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8"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（二）物证类司法鉴定收费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Times New Roman" w:hAnsi="Times New Roman" w:eastAsia="方正书宋_GBK" w:cs="Times New Roman"/>
                <w:spacing w:val="-6"/>
                <w:kern w:val="0"/>
                <w:sz w:val="20"/>
                <w:szCs w:val="20"/>
                <w:lang w:val="en-US" w:eastAsia="zh-CN" w:bidi="ar"/>
              </w:rPr>
              <w:t>2021</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798</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省发展改革委、省司法厅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司法行政部门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（三）声像资料类司法鉴定收费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Times New Roman" w:hAnsi="Times New Roman" w:eastAsia="方正书宋_GBK" w:cs="Times New Roman"/>
                <w:spacing w:val="-6"/>
                <w:kern w:val="0"/>
                <w:sz w:val="20"/>
                <w:szCs w:val="20"/>
                <w:lang w:val="en-US" w:eastAsia="zh-CN" w:bidi="ar"/>
              </w:rPr>
              <w:t>2021</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798</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省发展改革委、省司法厅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司法行政部门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5"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十三、普通商品住宅前期物业服务费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具体收费标准见各市县相关文件。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Times New Roman" w:hAnsi="Times New Roman" w:eastAsia="方正书宋_GBK" w:cs="Times New Roman"/>
                <w:spacing w:val="-6"/>
                <w:kern w:val="0"/>
                <w:sz w:val="20"/>
                <w:szCs w:val="20"/>
                <w:lang w:val="en-US" w:eastAsia="zh-CN" w:bidi="ar"/>
              </w:rPr>
              <w:t>2022</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271</w:t>
            </w:r>
            <w:r>
              <w:rPr>
                <w:rFonts w:hint="eastAsia" w:ascii="宋体" w:hAnsi="宋体" w:eastAsia="宋体" w:cs="宋体"/>
                <w:spacing w:val="-6"/>
                <w:kern w:val="0"/>
                <w:sz w:val="20"/>
                <w:szCs w:val="20"/>
                <w:lang w:val="en-US" w:eastAsia="zh-CN" w:bidi="ar"/>
              </w:rPr>
              <w:t>号、湘发改价调规〔</w:t>
            </w:r>
            <w:r>
              <w:rPr>
                <w:rFonts w:hint="default" w:ascii="Times New Roman" w:hAnsi="Times New Roman" w:eastAsia="方正书宋_GBK" w:cs="Times New Roman"/>
                <w:spacing w:val="-6"/>
                <w:kern w:val="0"/>
                <w:sz w:val="20"/>
                <w:szCs w:val="20"/>
                <w:lang w:val="en-US" w:eastAsia="zh-CN" w:bidi="ar"/>
              </w:rPr>
              <w:t>202</w:t>
            </w:r>
            <w:r>
              <w:rPr>
                <w:rFonts w:hint="default" w:ascii="方正书宋_GBK" w:hAnsi="方正书宋_GBK" w:eastAsia="方正书宋_GBK" w:cs="方正书宋_GBK"/>
                <w:spacing w:val="-6"/>
                <w:kern w:val="0"/>
                <w:sz w:val="20"/>
                <w:szCs w:val="20"/>
                <w:lang w:val="en-US" w:eastAsia="zh-CN" w:bidi="ar"/>
              </w:rPr>
              <w:t>3</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w:t>
            </w:r>
            <w:r>
              <w:rPr>
                <w:rFonts w:hint="default" w:ascii="方正书宋_GBK" w:hAnsi="方正书宋_GBK" w:eastAsia="方正书宋_GBK" w:cs="方正书宋_GBK"/>
                <w:spacing w:val="-6"/>
                <w:kern w:val="0"/>
                <w:sz w:val="20"/>
                <w:szCs w:val="20"/>
                <w:lang w:val="en-US" w:eastAsia="zh-CN" w:bidi="ar"/>
              </w:rPr>
              <w:t>25</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住房和城乡建设部门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9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其他特定服务收费</w:t>
            </w: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十四、危险废物处置费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（一）医疗废物处置费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宋体" w:hAnsi="宋体" w:eastAsia="宋体" w:cs="宋体"/>
                <w:spacing w:val="-6"/>
                <w:kern w:val="0"/>
                <w:sz w:val="20"/>
                <w:szCs w:val="20"/>
                <w:lang w:val="en-US" w:eastAsia="zh-CN" w:bidi="ar"/>
              </w:rPr>
            </w:pPr>
            <w:r>
              <w:rPr>
                <w:rFonts w:hint="eastAsia" w:ascii="宋体" w:hAnsi="宋体" w:eastAsia="宋体" w:cs="宋体"/>
                <w:spacing w:val="-6"/>
                <w:kern w:val="0"/>
                <w:sz w:val="20"/>
                <w:szCs w:val="20"/>
                <w:lang w:val="en-US" w:eastAsia="zh-CN" w:bidi="ar"/>
              </w:rPr>
              <w:t>（一）按实际占用床位数按月计收的收费标准为2.60元/床</w:t>
            </w:r>
            <w:r>
              <w:rPr>
                <w:rFonts w:hint="eastAsia" w:ascii="仿宋" w:hAnsi="仿宋" w:eastAsia="仿宋" w:cs="仿宋"/>
                <w:spacing w:val="-6"/>
                <w:kern w:val="0"/>
                <w:sz w:val="20"/>
                <w:szCs w:val="20"/>
                <w:lang w:val="en-US" w:eastAsia="zh-CN" w:bidi="ar"/>
              </w:rPr>
              <w:t>˙</w:t>
            </w:r>
            <w:r>
              <w:rPr>
                <w:rFonts w:hint="eastAsia" w:ascii="宋体" w:hAnsi="宋体" w:eastAsia="宋体" w:cs="宋体"/>
                <w:spacing w:val="-6"/>
                <w:kern w:val="0"/>
                <w:sz w:val="20"/>
                <w:szCs w:val="20"/>
                <w:lang w:val="en-US" w:eastAsia="zh-CN" w:bidi="ar"/>
              </w:rPr>
              <w:t>日。（二）医疗废物按月定额收取的收费标准：2公斤以下月收费120元，2-5（含5）公斤月收费240元，5-10（含10）公斤月收费480元，10-20（含20）公斤月收费720元，20-30（含 30）公斤月收费960元，30公斤以上按实际产生医疗废物重量4.35元/公斤计收。（三）按医疗废物重量计收 收费标准为每吨4350元。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w:t>
            </w:r>
            <w:r>
              <w:rPr>
                <w:rFonts w:hint="default" w:ascii="Times New Roman" w:hAnsi="Times New Roman" w:eastAsia="方正书宋_GBK" w:cs="Times New Roman"/>
                <w:spacing w:val="-6"/>
                <w:kern w:val="0"/>
                <w:sz w:val="20"/>
                <w:szCs w:val="20"/>
                <w:lang w:val="en-US" w:eastAsia="zh-CN" w:bidi="ar"/>
              </w:rPr>
              <w:t>2018</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1081</w:t>
            </w:r>
            <w:r>
              <w:rPr>
                <w:rFonts w:hint="eastAsia" w:ascii="宋体" w:hAnsi="宋体" w:eastAsia="宋体" w:cs="宋体"/>
                <w:spacing w:val="-6"/>
                <w:kern w:val="0"/>
                <w:sz w:val="20"/>
                <w:szCs w:val="20"/>
                <w:lang w:val="en-US" w:eastAsia="zh-CN" w:bidi="ar"/>
              </w:rPr>
              <w:t>号、湘发改价调规〔</w:t>
            </w:r>
            <w:r>
              <w:rPr>
                <w:rFonts w:hint="default" w:ascii="Times New Roman" w:hAnsi="Times New Roman" w:eastAsia="方正书宋_GBK" w:cs="Times New Roman"/>
                <w:spacing w:val="-6"/>
                <w:kern w:val="0"/>
                <w:sz w:val="20"/>
                <w:szCs w:val="20"/>
                <w:lang w:val="en-US" w:eastAsia="zh-CN" w:bidi="ar"/>
              </w:rPr>
              <w:t>202</w:t>
            </w:r>
            <w:r>
              <w:rPr>
                <w:rFonts w:hint="default" w:ascii="方正书宋_GBK" w:hAnsi="方正书宋_GBK" w:eastAsia="方正书宋_GBK" w:cs="方正书宋_GBK"/>
                <w:spacing w:val="-6"/>
                <w:kern w:val="0"/>
                <w:sz w:val="20"/>
                <w:szCs w:val="20"/>
                <w:lang w:val="en-US" w:eastAsia="zh-CN" w:bidi="ar"/>
              </w:rPr>
              <w:t>3</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w:t>
            </w:r>
            <w:r>
              <w:rPr>
                <w:rFonts w:hint="default" w:ascii="方正书宋_GBK" w:hAnsi="方正书宋_GBK" w:eastAsia="方正书宋_GBK" w:cs="方正书宋_GBK"/>
                <w:spacing w:val="-6"/>
                <w:kern w:val="0"/>
                <w:sz w:val="20"/>
                <w:szCs w:val="20"/>
                <w:lang w:val="en-US" w:eastAsia="zh-CN" w:bidi="ar"/>
              </w:rPr>
              <w:t>25</w:t>
            </w:r>
            <w:r>
              <w:rPr>
                <w:rFonts w:hint="eastAsia" w:ascii="宋体" w:hAnsi="宋体" w:eastAsia="宋体" w:cs="宋体"/>
                <w:spacing w:val="-6"/>
                <w:kern w:val="0"/>
                <w:sz w:val="20"/>
                <w:szCs w:val="20"/>
                <w:lang w:val="en-US" w:eastAsia="zh-CN" w:bidi="ar"/>
              </w:rPr>
              <w:t>号、邵市发改价费〔</w:t>
            </w:r>
            <w:r>
              <w:rPr>
                <w:rFonts w:hint="default" w:ascii="Times New Roman" w:hAnsi="Times New Roman" w:eastAsia="方正书宋_GBK" w:cs="Times New Roman"/>
                <w:spacing w:val="-6"/>
                <w:kern w:val="0"/>
                <w:sz w:val="20"/>
                <w:szCs w:val="20"/>
                <w:lang w:val="en-US" w:eastAsia="zh-CN" w:bidi="ar"/>
              </w:rPr>
              <w:t>202</w:t>
            </w:r>
            <w:r>
              <w:rPr>
                <w:rFonts w:hint="default" w:ascii="方正书宋_GBK" w:hAnsi="方正书宋_GBK" w:eastAsia="方正书宋_GBK" w:cs="方正书宋_GBK"/>
                <w:spacing w:val="-6"/>
                <w:kern w:val="0"/>
                <w:sz w:val="20"/>
                <w:szCs w:val="20"/>
                <w:lang w:val="en-US" w:eastAsia="zh-CN" w:bidi="ar"/>
              </w:rPr>
              <w:t>3</w:t>
            </w:r>
            <w:r>
              <w:rPr>
                <w:rFonts w:hint="eastAsia" w:ascii="宋体" w:hAnsi="宋体" w:eastAsia="宋体" w:cs="宋体"/>
                <w:spacing w:val="-6"/>
                <w:kern w:val="0"/>
                <w:sz w:val="20"/>
                <w:szCs w:val="20"/>
                <w:lang w:val="en-US" w:eastAsia="zh-CN" w:bidi="ar"/>
              </w:rPr>
              <w:t>〕129号、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授权市人民政府制定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生态环境部门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（二）其他危险废物处置费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高温焚烧处置每公斤</w:t>
            </w:r>
            <w:r>
              <w:rPr>
                <w:rFonts w:hint="default" w:ascii="Times New Roman" w:hAnsi="Times New Roman" w:eastAsia="宋体" w:cs="Times New Roman"/>
                <w:spacing w:val="-6"/>
                <w:kern w:val="0"/>
                <w:sz w:val="20"/>
                <w:szCs w:val="20"/>
                <w:lang w:val="en-US" w:eastAsia="zh-CN" w:bidi="ar"/>
              </w:rPr>
              <w:t>2.8</w:t>
            </w:r>
            <w:r>
              <w:rPr>
                <w:rFonts w:hint="eastAsia" w:ascii="宋体" w:hAnsi="宋体" w:eastAsia="宋体" w:cs="宋体"/>
                <w:spacing w:val="-6"/>
                <w:kern w:val="0"/>
                <w:sz w:val="20"/>
                <w:szCs w:val="20"/>
                <w:lang w:val="en-US" w:eastAsia="zh-CN" w:bidi="ar"/>
              </w:rPr>
              <w:t>元；固化安全填埋每公斤</w:t>
            </w:r>
            <w:r>
              <w:rPr>
                <w:rFonts w:hint="default" w:ascii="Times New Roman" w:hAnsi="Times New Roman" w:eastAsia="方正书宋_GBK" w:cs="Times New Roman"/>
                <w:spacing w:val="-6"/>
                <w:kern w:val="0"/>
                <w:sz w:val="20"/>
                <w:szCs w:val="20"/>
                <w:lang w:val="en-US" w:eastAsia="zh-CN" w:bidi="ar"/>
              </w:rPr>
              <w:t>1.</w:t>
            </w:r>
            <w:r>
              <w:rPr>
                <w:rFonts w:hint="default" w:ascii="Times New Roman" w:hAnsi="Times New Roman" w:eastAsia="宋体" w:cs="Times New Roman"/>
                <w:spacing w:val="-6"/>
                <w:kern w:val="0"/>
                <w:sz w:val="20"/>
                <w:szCs w:val="20"/>
                <w:lang w:val="en-US" w:eastAsia="zh-CN" w:bidi="ar"/>
              </w:rPr>
              <w:t>6</w:t>
            </w:r>
            <w:r>
              <w:rPr>
                <w:rFonts w:hint="eastAsia" w:ascii="宋体" w:hAnsi="宋体" w:eastAsia="宋体" w:cs="宋体"/>
                <w:spacing w:val="-6"/>
                <w:kern w:val="0"/>
                <w:sz w:val="20"/>
                <w:szCs w:val="20"/>
                <w:lang w:val="en-US" w:eastAsia="zh-CN" w:bidi="ar"/>
              </w:rPr>
              <w:t>元；物化处理填埋每公斤</w:t>
            </w:r>
            <w:r>
              <w:rPr>
                <w:rFonts w:hint="default" w:ascii="Times New Roman" w:hAnsi="Times New Roman" w:eastAsia="方正书宋_GBK" w:cs="Times New Roman"/>
                <w:spacing w:val="-6"/>
                <w:kern w:val="0"/>
                <w:sz w:val="20"/>
                <w:szCs w:val="20"/>
                <w:lang w:val="en-US" w:eastAsia="zh-CN" w:bidi="ar"/>
              </w:rPr>
              <w:t>2.</w:t>
            </w:r>
            <w:r>
              <w:rPr>
                <w:rFonts w:hint="default" w:ascii="Times New Roman" w:hAnsi="Times New Roman" w:eastAsia="宋体" w:cs="Times New Roman"/>
                <w:spacing w:val="-6"/>
                <w:kern w:val="0"/>
                <w:sz w:val="20"/>
                <w:szCs w:val="20"/>
                <w:lang w:val="en-US" w:eastAsia="zh-CN" w:bidi="ar"/>
              </w:rPr>
              <w:t>7</w:t>
            </w:r>
            <w:r>
              <w:rPr>
                <w:rFonts w:hint="eastAsia" w:ascii="宋体" w:hAnsi="宋体" w:eastAsia="宋体" w:cs="宋体"/>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湘发改价费规〔</w:t>
            </w:r>
            <w:r>
              <w:rPr>
                <w:rFonts w:hint="default" w:ascii="Times New Roman" w:hAnsi="Times New Roman" w:eastAsia="方正书宋_GBK" w:cs="Times New Roman"/>
                <w:spacing w:val="-6"/>
                <w:kern w:val="0"/>
                <w:sz w:val="20"/>
                <w:szCs w:val="20"/>
                <w:lang w:val="en-US" w:eastAsia="zh-CN" w:bidi="ar"/>
              </w:rPr>
              <w:t>20</w:t>
            </w:r>
            <w:r>
              <w:rPr>
                <w:rFonts w:hint="default" w:ascii="方正书宋_GBK" w:hAnsi="方正书宋_GBK" w:eastAsia="方正书宋_GBK" w:cs="方正书宋_GBK"/>
                <w:spacing w:val="-6"/>
                <w:kern w:val="0"/>
                <w:sz w:val="20"/>
                <w:szCs w:val="20"/>
                <w:lang w:val="en-US" w:eastAsia="zh-CN" w:bidi="ar"/>
              </w:rPr>
              <w:t>23</w:t>
            </w:r>
            <w:r>
              <w:rPr>
                <w:rFonts w:hint="eastAsia" w:ascii="宋体" w:hAnsi="宋体" w:eastAsia="宋体" w:cs="宋体"/>
                <w:spacing w:val="-6"/>
                <w:kern w:val="0"/>
                <w:sz w:val="20"/>
                <w:szCs w:val="20"/>
                <w:lang w:val="en-US" w:eastAsia="zh-CN" w:bidi="ar"/>
              </w:rPr>
              <w:t>〕</w:t>
            </w:r>
            <w:r>
              <w:rPr>
                <w:rFonts w:hint="default" w:ascii="方正书宋_GBK" w:hAnsi="方正书宋_GBK" w:eastAsia="方正书宋_GBK" w:cs="方正书宋_GBK"/>
                <w:spacing w:val="-6"/>
                <w:kern w:val="0"/>
                <w:sz w:val="20"/>
                <w:szCs w:val="20"/>
                <w:lang w:val="en-US" w:eastAsia="zh-CN" w:bidi="ar"/>
              </w:rPr>
              <w:t>790</w:t>
            </w:r>
            <w:r>
              <w:rPr>
                <w:rFonts w:hint="eastAsia" w:ascii="宋体" w:hAnsi="宋体" w:eastAsia="宋体" w:cs="宋体"/>
                <w:spacing w:val="-6"/>
                <w:kern w:val="0"/>
                <w:sz w:val="20"/>
                <w:szCs w:val="20"/>
                <w:lang w:val="en-US" w:eastAsia="zh-CN" w:bidi="ar"/>
              </w:rPr>
              <w:t>号、湘发改价费〔</w:t>
            </w:r>
            <w:r>
              <w:rPr>
                <w:rFonts w:hint="default" w:ascii="Times New Roman" w:hAnsi="Times New Roman" w:eastAsia="方正书宋_GBK" w:cs="Times New Roman"/>
                <w:spacing w:val="-6"/>
                <w:kern w:val="0"/>
                <w:sz w:val="20"/>
                <w:szCs w:val="20"/>
                <w:lang w:val="en-US" w:eastAsia="zh-CN" w:bidi="ar"/>
              </w:rPr>
              <w:t>2018</w:t>
            </w:r>
            <w:r>
              <w:rPr>
                <w:rFonts w:hint="eastAsia" w:ascii="宋体" w:hAnsi="宋体" w:eastAsia="宋体" w:cs="宋体"/>
                <w:spacing w:val="-6"/>
                <w:kern w:val="0"/>
                <w:sz w:val="20"/>
                <w:szCs w:val="20"/>
                <w:lang w:val="en-US" w:eastAsia="zh-CN" w:bidi="ar"/>
              </w:rPr>
              <w:t>〕</w:t>
            </w:r>
            <w:r>
              <w:rPr>
                <w:rFonts w:hint="default" w:ascii="Times New Roman" w:hAnsi="Times New Roman" w:eastAsia="方正书宋_GBK" w:cs="Times New Roman"/>
                <w:spacing w:val="-6"/>
                <w:kern w:val="0"/>
                <w:sz w:val="20"/>
                <w:szCs w:val="20"/>
                <w:lang w:val="en-US" w:eastAsia="zh-CN" w:bidi="ar"/>
              </w:rPr>
              <w:t>1081</w:t>
            </w:r>
            <w:r>
              <w:rPr>
                <w:rFonts w:hint="eastAsia" w:ascii="宋体" w:hAnsi="宋体" w:eastAsia="宋体" w:cs="宋体"/>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省发展改革委、省生态环境厅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11"/>
                <w:kern w:val="0"/>
                <w:sz w:val="20"/>
                <w:szCs w:val="20"/>
                <w:lang w:val="en-US" w:eastAsia="zh-CN" w:bidi="ar"/>
              </w:rPr>
              <w:t>生态环境部门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否</w:t>
            </w:r>
          </w:p>
        </w:tc>
        <w:tc>
          <w:tcPr>
            <w:tcW w:w="1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default" w:ascii="方正书宋_GBK" w:hAnsi="方正书宋_GBK" w:eastAsia="方正书宋_GBK" w:cs="方正书宋_GBK"/>
                <w:sz w:val="21"/>
                <w:szCs w:val="21"/>
              </w:rPr>
            </w:pPr>
            <w:r>
              <w:rPr>
                <w:rFonts w:hint="eastAsia" w:ascii="宋体" w:hAnsi="宋体" w:eastAsia="宋体" w:cs="宋体"/>
                <w:spacing w:val="-6"/>
                <w:kern w:val="0"/>
                <w:sz w:val="20"/>
                <w:szCs w:val="20"/>
                <w:lang w:val="en-US" w:eastAsia="zh-CN" w:bidi="ar"/>
              </w:rPr>
              <w:t>准许成本加合理收益</w:t>
            </w:r>
          </w:p>
        </w:tc>
        <w:tc>
          <w:tcPr>
            <w:tcW w:w="6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rPr>
                <w:rFonts w:hint="default" w:ascii="方正书宋_GBK" w:hAnsi="方正书宋_GBK" w:eastAsia="方正书宋_GBK" w:cs="方正书宋_GBK"/>
                <w:sz w:val="21"/>
                <w:szCs w:val="21"/>
              </w:rPr>
            </w:pPr>
            <w:r>
              <w:rPr>
                <w:rFonts w:hint="default" w:ascii="方正书宋_GBK" w:hAnsi="方正书宋_GBK" w:eastAsia="方正书宋_GBK" w:cs="方正书宋_GBK"/>
                <w:spacing w:val="-6"/>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14907" w:type="dxa"/>
            <w:gridSpan w:val="11"/>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firstLine="200"/>
              <w:jc w:val="left"/>
              <w:textAlignment w:val="center"/>
              <w:rPr>
                <w:rFonts w:hint="default" w:ascii="方正书宋_GBK" w:hAnsi="方正书宋_GBK" w:eastAsia="方正书宋_GBK" w:cs="方正书宋_GBK"/>
                <w:sz w:val="21"/>
                <w:szCs w:val="21"/>
              </w:rPr>
            </w:pPr>
            <w:r>
              <w:rPr>
                <w:rFonts w:hint="eastAsia" w:ascii="宋体" w:hAnsi="宋体" w:eastAsia="宋体" w:cs="宋体"/>
                <w:kern w:val="0"/>
                <w:sz w:val="20"/>
                <w:szCs w:val="20"/>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firstLine="200"/>
              <w:jc w:val="left"/>
              <w:textAlignment w:val="center"/>
              <w:rPr>
                <w:rFonts w:hint="default" w:ascii="方正书宋_GBK" w:hAnsi="方正书宋_GBK" w:eastAsia="方正书宋_GBK" w:cs="方正书宋_GBK"/>
                <w:sz w:val="21"/>
                <w:szCs w:val="21"/>
              </w:rPr>
            </w:pPr>
            <w:r>
              <w:rPr>
                <w:rFonts w:hint="default" w:ascii="Times New Roman" w:hAnsi="Times New Roman" w:eastAsia="方正书宋_GBK" w:cs="Times New Roman"/>
                <w:kern w:val="0"/>
                <w:sz w:val="20"/>
                <w:szCs w:val="20"/>
                <w:lang w:val="en-US" w:eastAsia="zh-CN" w:bidi="ar"/>
              </w:rPr>
              <w:t>1.</w:t>
            </w:r>
            <w:r>
              <w:rPr>
                <w:rFonts w:hint="eastAsia" w:ascii="宋体" w:hAnsi="宋体" w:eastAsia="宋体" w:cs="宋体"/>
                <w:kern w:val="0"/>
                <w:sz w:val="20"/>
                <w:szCs w:val="20"/>
                <w:lang w:val="en-US" w:eastAsia="zh-CN" w:bidi="ar"/>
              </w:rPr>
              <w:t>政府定价的经营服务性收费目录清单根据收费政策的变化实行动态调整；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firstLine="200"/>
              <w:jc w:val="left"/>
              <w:textAlignment w:val="center"/>
              <w:rPr>
                <w:rFonts w:hint="default" w:ascii="方正书宋_GBK" w:hAnsi="方正书宋_GBK" w:eastAsia="方正书宋_GBK" w:cs="方正书宋_GBK"/>
                <w:sz w:val="21"/>
                <w:szCs w:val="21"/>
              </w:rPr>
            </w:pPr>
            <w:r>
              <w:rPr>
                <w:rFonts w:hint="default" w:ascii="Times New Roman" w:hAnsi="Times New Roman" w:eastAsia="方正书宋_GBK" w:cs="Times New Roman"/>
                <w:kern w:val="0"/>
                <w:sz w:val="20"/>
                <w:szCs w:val="20"/>
                <w:lang w:val="en-US" w:eastAsia="zh-CN" w:bidi="ar"/>
              </w:rPr>
              <w:t>2.</w:t>
            </w:r>
            <w:r>
              <w:rPr>
                <w:rFonts w:hint="eastAsia" w:ascii="宋体" w:hAnsi="宋体" w:eastAsia="宋体" w:cs="宋体"/>
                <w:kern w:val="0"/>
                <w:sz w:val="20"/>
                <w:szCs w:val="20"/>
                <w:lang w:val="en-US" w:eastAsia="zh-CN" w:bidi="ar"/>
              </w:rPr>
              <w:t>本目录清单限于政府定价的经营服务性收费项目；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firstLine="200"/>
              <w:jc w:val="left"/>
              <w:textAlignment w:val="center"/>
              <w:rPr>
                <w:rFonts w:hint="default" w:ascii="方正书宋_GBK" w:hAnsi="方正书宋_GBK" w:eastAsia="方正书宋_GBK" w:cs="方正书宋_GBK"/>
                <w:sz w:val="21"/>
                <w:szCs w:val="21"/>
              </w:rPr>
            </w:pPr>
            <w:r>
              <w:rPr>
                <w:rFonts w:hint="default" w:ascii="Times New Roman" w:hAnsi="Times New Roman" w:eastAsia="方正书宋_GBK" w:cs="Times New Roman"/>
                <w:kern w:val="0"/>
                <w:sz w:val="20"/>
                <w:szCs w:val="20"/>
                <w:lang w:val="en-US" w:eastAsia="zh-CN" w:bidi="ar"/>
              </w:rPr>
              <w:t>3.</w:t>
            </w:r>
            <w:r>
              <w:rPr>
                <w:rFonts w:hint="eastAsia" w:ascii="宋体" w:hAnsi="宋体" w:eastAsia="宋体" w:cs="宋体"/>
                <w:kern w:val="0"/>
                <w:sz w:val="20"/>
                <w:szCs w:val="20"/>
                <w:lang w:val="en-US" w:eastAsia="zh-CN" w:bidi="ar"/>
              </w:rPr>
              <w:t>上述政府定价经营服务性收费项目和标准，更新时间截止到</w:t>
            </w:r>
            <w:r>
              <w:rPr>
                <w:rFonts w:hint="default" w:ascii="Times New Roman" w:hAnsi="Times New Roman" w:eastAsia="方正书宋_GBK" w:cs="Times New Roman"/>
                <w:kern w:val="0"/>
                <w:sz w:val="20"/>
                <w:szCs w:val="20"/>
                <w:lang w:val="en-US" w:eastAsia="zh-CN" w:bidi="ar"/>
              </w:rPr>
              <w:t>202</w:t>
            </w:r>
            <w:r>
              <w:rPr>
                <w:rFonts w:hint="default" w:ascii="方正书宋_GBK" w:hAnsi="方正书宋_GBK" w:eastAsia="方正书宋_GBK" w:cs="方正书宋_GBK"/>
                <w:kern w:val="0"/>
                <w:sz w:val="20"/>
                <w:szCs w:val="20"/>
                <w:lang w:val="en-US" w:eastAsia="zh-CN" w:bidi="ar"/>
              </w:rPr>
              <w:t>3</w:t>
            </w:r>
            <w:r>
              <w:rPr>
                <w:rFonts w:hint="eastAsia" w:ascii="宋体" w:hAnsi="宋体" w:eastAsia="宋体" w:cs="宋体"/>
                <w:kern w:val="0"/>
                <w:sz w:val="20"/>
                <w:szCs w:val="20"/>
                <w:lang w:val="en-US" w:eastAsia="zh-CN" w:bidi="ar"/>
              </w:rPr>
              <w:t>年</w:t>
            </w:r>
            <w:r>
              <w:rPr>
                <w:rFonts w:hint="default" w:ascii="Times New Roman" w:hAnsi="Times New Roman" w:eastAsia="方正书宋_GBK" w:cs="Times New Roman"/>
                <w:kern w:val="0"/>
                <w:sz w:val="20"/>
                <w:szCs w:val="20"/>
                <w:lang w:val="en-US" w:eastAsia="zh-CN" w:bidi="ar"/>
              </w:rPr>
              <w:t>1</w:t>
            </w:r>
            <w:r>
              <w:rPr>
                <w:rFonts w:hint="eastAsia" w:ascii="方正书宋_GBK" w:hAnsi="方正书宋_GBK" w:eastAsia="方正书宋_GBK" w:cs="方正书宋_GBK"/>
                <w:kern w:val="0"/>
                <w:sz w:val="20"/>
                <w:szCs w:val="20"/>
                <w:lang w:val="en-US" w:eastAsia="zh-CN" w:bidi="ar"/>
              </w:rPr>
              <w:t>2</w:t>
            </w:r>
            <w:r>
              <w:rPr>
                <w:rFonts w:hint="eastAsia" w:ascii="宋体" w:hAnsi="宋体" w:eastAsia="宋体" w:cs="宋体"/>
                <w:kern w:val="0"/>
                <w:sz w:val="20"/>
                <w:szCs w:val="20"/>
                <w:lang w:val="en-US" w:eastAsia="zh-CN" w:bidi="ar"/>
              </w:rPr>
              <w:t>月底。</w:t>
            </w:r>
          </w:p>
        </w:tc>
        <w:tc>
          <w:tcPr>
            <w:tcW w:w="613" w:type="dxa"/>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rPr>
                <w:rFonts w:hint="default" w:ascii="方正书宋_GBK" w:hAnsi="方正书宋_GBK" w:eastAsia="方正书宋_GBK" w:cs="方正书宋_GBK"/>
                <w:sz w:val="21"/>
                <w:szCs w:val="21"/>
              </w:rPr>
            </w:pPr>
            <w:r>
              <w:rPr>
                <w:rFonts w:hint="default" w:ascii="Times New Roman" w:hAnsi="Times New Roman" w:eastAsia="方正书宋_GBK" w:cs="Times New Roman"/>
                <w:kern w:val="0"/>
                <w:sz w:val="20"/>
                <w:szCs w:val="20"/>
                <w:lang w:val="en-US" w:eastAsia="zh-CN" w:bidi="ar"/>
              </w:rPr>
              <w:t> </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YWE5NjM0OThmMjYwOWZhYjU3M2YyMWMyNjhjNmEifQ=="/>
  </w:docVars>
  <w:rsids>
    <w:rsidRoot w:val="59FA30A7"/>
    <w:rsid w:val="07CD454F"/>
    <w:rsid w:val="129245E0"/>
    <w:rsid w:val="17CD1926"/>
    <w:rsid w:val="180B2088"/>
    <w:rsid w:val="2A3977F9"/>
    <w:rsid w:val="4A6B648C"/>
    <w:rsid w:val="50E93B63"/>
    <w:rsid w:val="590A624B"/>
    <w:rsid w:val="59FA30A7"/>
    <w:rsid w:val="6385326D"/>
    <w:rsid w:val="77CA22DF"/>
    <w:rsid w:val="7F44032F"/>
    <w:rsid w:val="7FBE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2024-01-08T01:01:00Z</dcterms:created>
  <dc:creator>LEI</dc:creator>
  <cp:lastModifiedBy>LEI</cp:lastModifiedBy>
  <cp:lastPrinted>2024-01-08T03:16:00Z</cp:lastPrinted>
  <dcterms:modified xsi:type="dcterms:W3CDTF">2024-01-10T02:11:46Z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2F7B28E60AA44E90B0EC6FDA96B1F991_11</vt:lpwstr>
  </property>
</Properties>
</file>