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b w:val="0"/>
          <w:bCs w:val="0"/>
          <w:sz w:val="48"/>
          <w:szCs w:val="48"/>
        </w:rPr>
      </w:pP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关于20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22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年双清区本级“三公”经费</w:t>
      </w:r>
    </w:p>
    <w:p>
      <w:pPr>
        <w:spacing w:line="600" w:lineRule="exact"/>
        <w:jc w:val="center"/>
        <w:rPr>
          <w:rFonts w:hint="eastAsia" w:ascii="黑体" w:hAnsi="黑体" w:eastAsia="黑体" w:cs="黑体"/>
          <w:b w:val="0"/>
          <w:bCs w:val="0"/>
          <w:sz w:val="48"/>
          <w:szCs w:val="48"/>
        </w:rPr>
      </w:pP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预算总表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的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说明</w:t>
      </w:r>
    </w:p>
    <w:p>
      <w:pPr>
        <w:spacing w:line="600" w:lineRule="exact"/>
        <w:ind w:firstLine="810" w:firstLineChars="225"/>
        <w:rPr>
          <w:rFonts w:hint="eastAsia" w:asciiTheme="minorEastAsia" w:hAnsiTheme="minorEastAsia" w:eastAsiaTheme="minorEastAsia" w:cstheme="minorEastAsia"/>
          <w:bCs/>
          <w:sz w:val="36"/>
          <w:szCs w:val="36"/>
        </w:rPr>
      </w:pPr>
    </w:p>
    <w:p>
      <w:pPr>
        <w:spacing w:line="600" w:lineRule="exact"/>
        <w:rPr>
          <w:rFonts w:hint="eastAsia" w:asciiTheme="minorEastAsia" w:hAnsiTheme="minorEastAsia" w:eastAsiaTheme="minorEastAsia" w:cstheme="minorEastAsia"/>
          <w:bCs/>
          <w:sz w:val="36"/>
          <w:szCs w:val="36"/>
        </w:rPr>
      </w:pPr>
    </w:p>
    <w:p>
      <w:pPr>
        <w:spacing w:line="600" w:lineRule="exact"/>
        <w:ind w:firstLine="810" w:firstLineChars="225"/>
        <w:rPr>
          <w:rFonts w:hint="eastAsia" w:asciiTheme="minorEastAsia" w:hAnsiTheme="minorEastAsia" w:eastAsiaTheme="minorEastAsia" w:cstheme="minorEastAsia"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Cs/>
          <w:sz w:val="36"/>
          <w:szCs w:val="36"/>
          <w:lang w:eastAsia="zh-CN"/>
        </w:rPr>
        <w:t>双清区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20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年“三公”经费支出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  <w:lang w:val="en-US" w:eastAsia="zh-CN"/>
        </w:rPr>
        <w:t>预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算总额为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  <w:lang w:val="en-US" w:eastAsia="zh-CN"/>
        </w:rPr>
        <w:t>770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万元，比20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  <w:lang w:eastAsia="zh-CN"/>
        </w:rPr>
        <w:t>预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算数减少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  <w:lang w:val="en-US" w:eastAsia="zh-CN"/>
        </w:rPr>
        <w:t>31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万元，下降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%。其中：因公出国（境）经费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万元；公务接待费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  <w:lang w:val="en-US" w:eastAsia="zh-CN"/>
        </w:rPr>
        <w:t>224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万元，比20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年减少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  <w:lang w:val="en-US" w:eastAsia="zh-CN"/>
        </w:rPr>
        <w:t>125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万元，下降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  <w:lang w:val="en-US" w:eastAsia="zh-CN"/>
        </w:rPr>
        <w:t xml:space="preserve">36 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%；公务用车购置费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万元；公务用车运行维护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费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  <w:lang w:val="en-US" w:eastAsia="zh-CN"/>
        </w:rPr>
        <w:t>546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万元，比20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  <w:lang w:eastAsia="zh-CN"/>
        </w:rPr>
        <w:t>增加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  <w:lang w:val="en-US" w:eastAsia="zh-CN"/>
        </w:rPr>
        <w:t>94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万元，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  <w:lang w:eastAsia="zh-CN"/>
        </w:rPr>
        <w:t>增加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  <w:lang w:val="en-US" w:eastAsia="zh-CN"/>
        </w:rPr>
        <w:t xml:space="preserve">21 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YWVmNzZmZDY0NWY0ZDEzM2Y2ZGJjMWViZmI0OTIifQ=="/>
  </w:docVars>
  <w:rsids>
    <w:rsidRoot w:val="16CB3597"/>
    <w:rsid w:val="03857EA8"/>
    <w:rsid w:val="16CB3597"/>
    <w:rsid w:val="33781008"/>
    <w:rsid w:val="37752D0F"/>
    <w:rsid w:val="42E60489"/>
    <w:rsid w:val="4D35141A"/>
    <w:rsid w:val="4FF46AA1"/>
    <w:rsid w:val="505739BA"/>
    <w:rsid w:val="526A6DA4"/>
    <w:rsid w:val="53D00ED4"/>
    <w:rsid w:val="57395D44"/>
    <w:rsid w:val="5A082493"/>
    <w:rsid w:val="5EAE0277"/>
    <w:rsid w:val="618365FC"/>
    <w:rsid w:val="764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171</Characters>
  <Lines>0</Lines>
  <Paragraphs>0</Paragraphs>
  <TotalTime>23</TotalTime>
  <ScaleCrop>false</ScaleCrop>
  <LinksUpToDate>false</LinksUpToDate>
  <CharactersWithSpaces>173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2018-05-14T00:34:00Z</dcterms:created>
  <dc:creator>Administrator</dc:creator>
  <cp:lastModifiedBy>Administrator</cp:lastModifiedBy>
  <cp:lastPrinted>2022-06-14T00:53:38Z</cp:lastPrinted>
  <dcterms:modified xsi:type="dcterms:W3CDTF">2022-06-14T01:03:23Z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25BDA502DFAC4B389E4F8F74ADE7C58F</vt:lpwstr>
  </property>
</Properties>
</file>