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090000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090000" w:fill="FFFFFF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 </w:t>
      </w: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委   托   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090000" w:fill="FFFFFF"/>
          <w:lang w:val="en-US" w:eastAsia="zh-CN"/>
        </w:rPr>
        <w:t>本人姓名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      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，身份证号码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                  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，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向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邵阳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市住房公积金管理中心申请提取本人住房公积金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  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val="en" w:eastAsia="zh-CN" w:bidi="ar"/>
        </w:rPr>
        <w:t xml:space="preserve"> 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   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元，并委托转入以下开发企业账户作为购买位于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         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val="en" w:eastAsia="zh-CN" w:bidi="ar"/>
        </w:rPr>
        <w:t xml:space="preserve"> 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         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             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住房的首付款。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户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名：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                   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</w:pP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银行：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                   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</w:pP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账号：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                   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本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090000" w:fill="FFFFFF"/>
          <w:lang w:val="en-US" w:eastAsia="zh-CN"/>
        </w:rPr>
        <w:t>人承诺上述购房行为真实，如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090000" w:fill="FFFFFF"/>
          <w:lang w:val="en-US" w:eastAsia="zh-CN"/>
        </w:rPr>
        <w:t>因故取消购房、退房或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090000" w:fill="FFFFFF"/>
          <w:lang w:val="en-US" w:eastAsia="zh-CN"/>
        </w:rPr>
        <w:t>存在虚假购房等违规提取住房公积金情形，本人同意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090000" w:fill="FFFFFF"/>
          <w:lang w:val="en-US" w:eastAsia="zh-CN"/>
        </w:rPr>
        <w:t>并配合按预售资金监管机构要求，在10个工作日内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090000" w:fill="FFFFFF"/>
          <w:lang w:val="en-US" w:eastAsia="zh-CN"/>
        </w:rPr>
        <w:t>将提取的住房公积金全额退回至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090000" w:fill="FFFFFF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090000" w:fill="FFFFFF"/>
          <w:lang w:val="en-US" w:eastAsia="zh-CN"/>
        </w:rPr>
        <w:t>住房公积金个人账户，并承担由此产生的一切法律责任。</w:t>
      </w:r>
    </w:p>
    <w:p>
      <w:pPr>
        <w:pStyle w:val="2"/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090000" w:fill="FFFFFF"/>
          <w:lang w:val="en-US" w:eastAsia="zh-CN"/>
        </w:rPr>
        <w:t>委托人：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090000" w:fill="FFFFFF"/>
          <w:lang w:val="en-US" w:eastAsia="zh-CN"/>
        </w:rPr>
        <w:t>年   月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ì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704E6474"/>
    <w:rsid w:val="704E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0"/>
      <w:sz w:val="32"/>
      <w:szCs w:val="32"/>
      <w:lang w:val="en-US" w:eastAsia="zh-CN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  <w:spacing w:line="580" w:lineRule="exact"/>
    </w:pPr>
    <w:rPr>
      <w:rFonts w:hint="eastAsia" w:ascii="..ì." w:hAnsi="..ì." w:eastAsia="..ì." w:cs="黑体"/>
      <w:color w:val="000000"/>
      <w:sz w:val="24"/>
      <w:szCs w:val="22"/>
      <w:lang w:val="en-US" w:eastAsia="zh-CN" w:bidi="ar-SA"/>
    </w:rPr>
  </w:style>
  <w:style w:type="paragraph" w:styleId="3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90" w:lineRule="atLeast"/>
      <w:ind w:left="0" w:right="0" w:firstLine="630"/>
      <w:jc w:val="left"/>
    </w:pPr>
    <w:rPr>
      <w:kern w:val="0"/>
      <w:sz w:val="24"/>
      <w:lang w:val="en-US" w:eastAsia="zh-CN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2024-04-24T09:10:00Z</dcterms:created>
  <dc:creator>旧时光·不见旧人</dc:creator>
  <cp:lastModifiedBy>旧时光·不见旧人</cp:lastModifiedBy>
  <dcterms:modified xsi:type="dcterms:W3CDTF">2024-04-24T09:12:23Z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C1A0E27DA4284BEA9D17878E3745470D_11</vt:lpwstr>
  </property>
</Properties>
</file>