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3E26A">
      <w:pPr>
        <w:pStyle w:val="56"/>
        <w:numPr>
          <w:ilvl w:val="3"/>
          <w:numId w:val="0"/>
        </w:numPr>
        <w:tabs>
          <w:tab w:val="left" w:pos="5700"/>
          <w:tab w:val="center" w:pos="6979"/>
        </w:tabs>
        <w:spacing w:before="120" w:beforeLines="50" w:after="120" w:afterLines="50"/>
        <w:rPr>
          <w:rFonts w:ascii="仿宋" w:hAnsi="仿宋" w:cs="仿宋"/>
        </w:rPr>
      </w:pPr>
      <w:bookmarkStart w:id="0" w:name="_Toc17863"/>
      <w:r>
        <w:rPr>
          <w:rFonts w:hint="eastAsia" w:ascii="仿宋" w:hAnsi="仿宋" w:cs="仿宋"/>
        </w:rPr>
        <w:t>项目绩效目标表</w:t>
      </w:r>
      <w:bookmarkEnd w:id="0"/>
    </w:p>
    <w:p w14:paraId="319D33F7">
      <w:pPr>
        <w:pStyle w:val="56"/>
        <w:numPr>
          <w:ilvl w:val="3"/>
          <w:numId w:val="0"/>
        </w:numPr>
        <w:spacing w:before="120" w:beforeLines="50" w:after="120" w:afterLines="50"/>
        <w:jc w:val="left"/>
        <w:rPr>
          <w:rFonts w:ascii="仿宋" w:hAnsi="仿宋"/>
          <w:b w:val="0"/>
          <w:bCs/>
          <w:sz w:val="22"/>
          <w:szCs w:val="22"/>
        </w:rPr>
      </w:pPr>
      <w:r>
        <w:rPr>
          <w:rFonts w:hint="eastAsia" w:ascii="仿宋" w:hAnsi="仿宋"/>
          <w:sz w:val="22"/>
          <w:szCs w:val="22"/>
        </w:rPr>
        <w:t>项目填报单位：</w:t>
      </w:r>
      <w:r>
        <w:rPr>
          <w:rFonts w:hint="eastAsia" w:ascii="仿宋" w:hAnsi="仿宋"/>
          <w:b w:val="0"/>
          <w:bCs/>
          <w:sz w:val="22"/>
          <w:szCs w:val="22"/>
        </w:rPr>
        <w:t>邵东新区开发建设投资有限责任公司</w:t>
      </w:r>
      <w:bookmarkStart w:id="1" w:name="_GoBack"/>
      <w:bookmarkEnd w:id="1"/>
    </w:p>
    <w:tbl>
      <w:tblPr>
        <w:tblStyle w:val="34"/>
        <w:tblW w:w="50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0"/>
        <w:gridCol w:w="1946"/>
        <w:gridCol w:w="1090"/>
        <w:gridCol w:w="1437"/>
        <w:gridCol w:w="1211"/>
        <w:gridCol w:w="1552"/>
      </w:tblGrid>
      <w:tr w14:paraId="407EB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765" w:type="pct"/>
            <w:vAlign w:val="center"/>
          </w:tcPr>
          <w:p w14:paraId="6AB2DFF8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项目名称</w:t>
            </w:r>
          </w:p>
        </w:tc>
        <w:tc>
          <w:tcPr>
            <w:tcW w:w="4235" w:type="pct"/>
            <w:gridSpan w:val="5"/>
            <w:vAlign w:val="center"/>
          </w:tcPr>
          <w:p w14:paraId="69A3B9CE">
            <w:pPr>
              <w:widowControl/>
              <w:ind w:firstLine="440"/>
              <w:jc w:val="center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2"/>
                <w:lang w:bidi="ar"/>
              </w:rPr>
              <w:t xml:space="preserve">    邵东市东部交通枢纽基础设施建设项目</w:t>
            </w:r>
          </w:p>
        </w:tc>
      </w:tr>
      <w:tr w14:paraId="01DA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765" w:type="pct"/>
            <w:vAlign w:val="center"/>
          </w:tcPr>
          <w:p w14:paraId="53568547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主管部门</w:t>
            </w:r>
          </w:p>
        </w:tc>
        <w:tc>
          <w:tcPr>
            <w:tcW w:w="4235" w:type="pct"/>
            <w:gridSpan w:val="5"/>
            <w:vAlign w:val="center"/>
          </w:tcPr>
          <w:p w14:paraId="73903EF5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hint="eastAsia" w:ascii="仿宋" w:hAnsi="仿宋" w:cs="楷体"/>
                <w:kern w:val="0"/>
                <w:sz w:val="22"/>
                <w:szCs w:val="22"/>
              </w:rPr>
              <w:t>湖南邵东经济开区管理委员会</w:t>
            </w:r>
          </w:p>
        </w:tc>
      </w:tr>
      <w:tr w14:paraId="357E6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765" w:type="pct"/>
            <w:vAlign w:val="center"/>
          </w:tcPr>
          <w:p w14:paraId="02D51EF8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项目实施单位</w:t>
            </w:r>
          </w:p>
        </w:tc>
        <w:tc>
          <w:tcPr>
            <w:tcW w:w="1162" w:type="pct"/>
            <w:vAlign w:val="center"/>
          </w:tcPr>
          <w:p w14:paraId="43525115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hint="eastAsia" w:ascii="仿宋" w:hAnsi="仿宋"/>
                <w:bCs/>
                <w:sz w:val="22"/>
                <w:szCs w:val="22"/>
              </w:rPr>
              <w:t>邵东新区开发建设投资有限责任公司</w:t>
            </w:r>
          </w:p>
        </w:tc>
        <w:tc>
          <w:tcPr>
            <w:tcW w:w="659" w:type="pct"/>
            <w:vAlign w:val="center"/>
          </w:tcPr>
          <w:p w14:paraId="4DF213D3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项目负责人</w:t>
            </w:r>
          </w:p>
        </w:tc>
        <w:tc>
          <w:tcPr>
            <w:tcW w:w="863" w:type="pct"/>
            <w:vAlign w:val="center"/>
          </w:tcPr>
          <w:p w14:paraId="7FF26DF1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14:paraId="2B90274A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联系电话</w:t>
            </w:r>
          </w:p>
        </w:tc>
        <w:tc>
          <w:tcPr>
            <w:tcW w:w="930" w:type="pct"/>
            <w:vAlign w:val="center"/>
          </w:tcPr>
          <w:p w14:paraId="1901BEF0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</w:tr>
      <w:tr w14:paraId="1114D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765" w:type="pct"/>
            <w:vMerge w:val="restart"/>
            <w:vAlign w:val="center"/>
          </w:tcPr>
          <w:p w14:paraId="4FD0F139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项目资金</w:t>
            </w:r>
          </w:p>
          <w:p w14:paraId="60BDD025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  <w:szCs w:val="22"/>
              </w:rPr>
              <w:t>（</w:t>
            </w:r>
            <w:r>
              <w:rPr>
                <w:rFonts w:ascii="仿宋" w:hAnsi="仿宋"/>
                <w:sz w:val="22"/>
                <w:szCs w:val="22"/>
              </w:rPr>
              <w:t>万元</w:t>
            </w:r>
            <w:r>
              <w:rPr>
                <w:rFonts w:hint="eastAsia" w:ascii="仿宋" w:hAnsi="仿宋"/>
                <w:sz w:val="22"/>
                <w:szCs w:val="22"/>
              </w:rPr>
              <w:t>）</w:t>
            </w:r>
          </w:p>
        </w:tc>
        <w:tc>
          <w:tcPr>
            <w:tcW w:w="4235" w:type="pct"/>
            <w:gridSpan w:val="5"/>
            <w:vAlign w:val="center"/>
          </w:tcPr>
          <w:p w14:paraId="753B5741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资金总额：205</w:t>
            </w:r>
            <w:r>
              <w:rPr>
                <w:rFonts w:hint="eastAsia" w:ascii="仿宋" w:hAnsi="仿宋"/>
                <w:sz w:val="22"/>
                <w:szCs w:val="22"/>
              </w:rPr>
              <w:t>00.00</w:t>
            </w:r>
            <w:r>
              <w:rPr>
                <w:rFonts w:ascii="仿宋" w:hAnsi="仿宋"/>
                <w:sz w:val="22"/>
                <w:szCs w:val="22"/>
              </w:rPr>
              <w:t>万元</w:t>
            </w:r>
          </w:p>
        </w:tc>
      </w:tr>
      <w:tr w14:paraId="1DFC7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</w:trPr>
        <w:tc>
          <w:tcPr>
            <w:tcW w:w="765" w:type="pct"/>
            <w:vMerge w:val="continue"/>
            <w:vAlign w:val="center"/>
          </w:tcPr>
          <w:p w14:paraId="5AB334A3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4235" w:type="pct"/>
            <w:gridSpan w:val="5"/>
            <w:vAlign w:val="center"/>
          </w:tcPr>
          <w:p w14:paraId="04C7A46D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一、政府专项债券资金：</w:t>
            </w:r>
            <w:r>
              <w:rPr>
                <w:rFonts w:hint="eastAsia" w:ascii="仿宋" w:hAnsi="仿宋"/>
                <w:sz w:val="22"/>
                <w:szCs w:val="22"/>
              </w:rPr>
              <w:t>1</w:t>
            </w:r>
            <w:r>
              <w:rPr>
                <w:rFonts w:ascii="仿宋" w:hAnsi="仿宋"/>
                <w:sz w:val="22"/>
                <w:szCs w:val="22"/>
              </w:rPr>
              <w:t>10</w:t>
            </w:r>
            <w:r>
              <w:rPr>
                <w:rFonts w:hint="eastAsia" w:ascii="仿宋" w:hAnsi="仿宋"/>
                <w:sz w:val="22"/>
                <w:szCs w:val="22"/>
              </w:rPr>
              <w:t>00.00</w:t>
            </w:r>
            <w:r>
              <w:rPr>
                <w:rFonts w:ascii="仿宋" w:hAnsi="仿宋"/>
                <w:sz w:val="22"/>
                <w:szCs w:val="22"/>
              </w:rPr>
              <w:t>万元</w:t>
            </w:r>
          </w:p>
        </w:tc>
      </w:tr>
      <w:tr w14:paraId="35276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765" w:type="pct"/>
            <w:vMerge w:val="continue"/>
            <w:vAlign w:val="center"/>
          </w:tcPr>
          <w:p w14:paraId="615DC728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4235" w:type="pct"/>
            <w:gridSpan w:val="5"/>
            <w:vAlign w:val="center"/>
          </w:tcPr>
          <w:p w14:paraId="3333287A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二、其他资金：95</w:t>
            </w:r>
            <w:r>
              <w:rPr>
                <w:rFonts w:hint="eastAsia" w:ascii="仿宋" w:hAnsi="仿宋"/>
                <w:sz w:val="22"/>
                <w:szCs w:val="22"/>
              </w:rPr>
              <w:t>00.00</w:t>
            </w:r>
            <w:r>
              <w:rPr>
                <w:rFonts w:ascii="仿宋" w:hAnsi="仿宋"/>
                <w:sz w:val="22"/>
                <w:szCs w:val="22"/>
              </w:rPr>
              <w:t>万元</w:t>
            </w:r>
          </w:p>
        </w:tc>
      </w:tr>
      <w:tr w14:paraId="69D45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765" w:type="pct"/>
            <w:vMerge w:val="restart"/>
            <w:vAlign w:val="center"/>
          </w:tcPr>
          <w:p w14:paraId="397BF299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项目实施进度计划</w:t>
            </w:r>
          </w:p>
        </w:tc>
        <w:tc>
          <w:tcPr>
            <w:tcW w:w="2684" w:type="pct"/>
            <w:gridSpan w:val="3"/>
            <w:vAlign w:val="center"/>
          </w:tcPr>
          <w:p w14:paraId="6935C6EC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开始时间</w:t>
            </w:r>
          </w:p>
        </w:tc>
        <w:tc>
          <w:tcPr>
            <w:tcW w:w="1551" w:type="pct"/>
            <w:gridSpan w:val="2"/>
            <w:vAlign w:val="center"/>
          </w:tcPr>
          <w:p w14:paraId="2AC24E63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完成时间</w:t>
            </w:r>
          </w:p>
        </w:tc>
      </w:tr>
      <w:tr w14:paraId="484DF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765" w:type="pct"/>
            <w:vMerge w:val="continue"/>
            <w:vAlign w:val="center"/>
          </w:tcPr>
          <w:p w14:paraId="313C5FE4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2684" w:type="pct"/>
            <w:gridSpan w:val="3"/>
            <w:vAlign w:val="center"/>
          </w:tcPr>
          <w:p w14:paraId="0274FD30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2022年1月</w:t>
            </w:r>
          </w:p>
        </w:tc>
        <w:tc>
          <w:tcPr>
            <w:tcW w:w="1551" w:type="pct"/>
            <w:gridSpan w:val="2"/>
            <w:vAlign w:val="center"/>
          </w:tcPr>
          <w:p w14:paraId="4B4B5661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2023年12</w:t>
            </w:r>
            <w:r>
              <w:rPr>
                <w:rFonts w:hint="eastAsia" w:ascii="仿宋" w:hAnsi="仿宋"/>
                <w:sz w:val="22"/>
                <w:szCs w:val="22"/>
              </w:rPr>
              <w:t>月</w:t>
            </w:r>
          </w:p>
        </w:tc>
      </w:tr>
      <w:tr w14:paraId="69583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5" w:type="pct"/>
            <w:vMerge w:val="restart"/>
            <w:vAlign w:val="center"/>
          </w:tcPr>
          <w:p w14:paraId="60E02CFF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项目绩效目标</w:t>
            </w:r>
          </w:p>
        </w:tc>
        <w:tc>
          <w:tcPr>
            <w:tcW w:w="4235" w:type="pct"/>
            <w:gridSpan w:val="5"/>
            <w:vMerge w:val="restart"/>
            <w:vAlign w:val="center"/>
          </w:tcPr>
          <w:p w14:paraId="4AF30610">
            <w:pPr>
              <w:ind w:firstLine="440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邵东市新建东部交通枢纽规划占地60亩，规划总建筑面积50000㎡，其中：地下建筑面积12000㎡，地上建筑面积38000㎡。地下建筑规划为地下停车场、设备用房、人防设施等；地上建筑主要包括站房以及配套辅助用房等7208㎡，配建司乘公寓4000平方米，办公及商业建筑26792㎡。项目主要建设内容包括：征地拆迁、场地整理、建安工程、室外公用工程、亮化工程、绿化景观工程等</w:t>
            </w:r>
          </w:p>
        </w:tc>
      </w:tr>
      <w:tr w14:paraId="46D54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65" w:type="pct"/>
            <w:vMerge w:val="continue"/>
            <w:vAlign w:val="center"/>
          </w:tcPr>
          <w:p w14:paraId="5467A559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4235" w:type="pct"/>
            <w:gridSpan w:val="5"/>
            <w:vMerge w:val="continue"/>
            <w:vAlign w:val="center"/>
          </w:tcPr>
          <w:p w14:paraId="6F1E0A22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</w:tr>
      <w:tr w14:paraId="10878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765" w:type="pct"/>
            <w:vMerge w:val="restart"/>
            <w:vAlign w:val="center"/>
          </w:tcPr>
          <w:p w14:paraId="5A8DE1AB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项目绩效指标</w:t>
            </w:r>
          </w:p>
        </w:tc>
        <w:tc>
          <w:tcPr>
            <w:tcW w:w="1162" w:type="pct"/>
            <w:vAlign w:val="center"/>
          </w:tcPr>
          <w:p w14:paraId="7BFE4276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一级指标</w:t>
            </w:r>
          </w:p>
        </w:tc>
        <w:tc>
          <w:tcPr>
            <w:tcW w:w="659" w:type="pct"/>
            <w:vAlign w:val="center"/>
          </w:tcPr>
          <w:p w14:paraId="2E790592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二级指标</w:t>
            </w:r>
          </w:p>
        </w:tc>
        <w:tc>
          <w:tcPr>
            <w:tcW w:w="863" w:type="pct"/>
            <w:vAlign w:val="center"/>
          </w:tcPr>
          <w:p w14:paraId="31996D88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三级指标</w:t>
            </w:r>
          </w:p>
        </w:tc>
        <w:tc>
          <w:tcPr>
            <w:tcW w:w="621" w:type="pct"/>
            <w:vAlign w:val="center"/>
          </w:tcPr>
          <w:p w14:paraId="62DA52BB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指标值及</w:t>
            </w:r>
          </w:p>
          <w:p w14:paraId="4F0B4F87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单位</w:t>
            </w:r>
          </w:p>
        </w:tc>
        <w:tc>
          <w:tcPr>
            <w:tcW w:w="930" w:type="pct"/>
            <w:vAlign w:val="center"/>
          </w:tcPr>
          <w:p w14:paraId="16D919A9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绩效标准</w:t>
            </w:r>
          </w:p>
        </w:tc>
      </w:tr>
      <w:tr w14:paraId="09DDF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765" w:type="pct"/>
            <w:vMerge w:val="continue"/>
            <w:vAlign w:val="center"/>
          </w:tcPr>
          <w:p w14:paraId="71AD7A28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162" w:type="pct"/>
            <w:vMerge w:val="restart"/>
            <w:vAlign w:val="center"/>
          </w:tcPr>
          <w:p w14:paraId="449EBB14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产出指标</w:t>
            </w:r>
          </w:p>
        </w:tc>
        <w:tc>
          <w:tcPr>
            <w:tcW w:w="659" w:type="pct"/>
            <w:vMerge w:val="restart"/>
            <w:vAlign w:val="center"/>
          </w:tcPr>
          <w:p w14:paraId="5EE412EA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数量指标</w:t>
            </w:r>
          </w:p>
        </w:tc>
        <w:tc>
          <w:tcPr>
            <w:tcW w:w="863" w:type="pct"/>
            <w:vAlign w:val="center"/>
          </w:tcPr>
          <w:p w14:paraId="7FB4778F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  <w:szCs w:val="22"/>
              </w:rPr>
              <w:t>站房以及配套辅助用房</w:t>
            </w:r>
          </w:p>
        </w:tc>
        <w:tc>
          <w:tcPr>
            <w:tcW w:w="621" w:type="pct"/>
            <w:vAlign w:val="center"/>
          </w:tcPr>
          <w:p w14:paraId="3665FC54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  <w:szCs w:val="22"/>
              </w:rPr>
              <w:t>㎡</w:t>
            </w:r>
          </w:p>
        </w:tc>
        <w:tc>
          <w:tcPr>
            <w:tcW w:w="930" w:type="pct"/>
            <w:vAlign w:val="center"/>
          </w:tcPr>
          <w:p w14:paraId="4EBE21EF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7208</w:t>
            </w:r>
          </w:p>
        </w:tc>
      </w:tr>
      <w:tr w14:paraId="65497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765" w:type="pct"/>
            <w:vMerge w:val="continue"/>
            <w:vAlign w:val="center"/>
          </w:tcPr>
          <w:p w14:paraId="3B611F2E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162" w:type="pct"/>
            <w:vMerge w:val="continue"/>
            <w:vAlign w:val="center"/>
          </w:tcPr>
          <w:p w14:paraId="27B70627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659" w:type="pct"/>
            <w:vMerge w:val="continue"/>
            <w:vAlign w:val="center"/>
          </w:tcPr>
          <w:p w14:paraId="59B0D45D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863" w:type="pct"/>
            <w:vAlign w:val="center"/>
          </w:tcPr>
          <w:p w14:paraId="7C4117F2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  <w:szCs w:val="22"/>
              </w:rPr>
              <w:t>配建司乘公寓</w:t>
            </w:r>
          </w:p>
        </w:tc>
        <w:tc>
          <w:tcPr>
            <w:tcW w:w="621" w:type="pct"/>
            <w:vAlign w:val="center"/>
          </w:tcPr>
          <w:p w14:paraId="4E4F3A1E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  <w:szCs w:val="22"/>
              </w:rPr>
              <w:t>㎡</w:t>
            </w:r>
          </w:p>
        </w:tc>
        <w:tc>
          <w:tcPr>
            <w:tcW w:w="930" w:type="pct"/>
            <w:vAlign w:val="center"/>
          </w:tcPr>
          <w:p w14:paraId="2D929DAA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4000</w:t>
            </w:r>
          </w:p>
        </w:tc>
      </w:tr>
      <w:tr w14:paraId="40435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765" w:type="pct"/>
            <w:vMerge w:val="continue"/>
            <w:vAlign w:val="center"/>
          </w:tcPr>
          <w:p w14:paraId="55837926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162" w:type="pct"/>
            <w:vMerge w:val="continue"/>
            <w:vAlign w:val="center"/>
          </w:tcPr>
          <w:p w14:paraId="7CEDEC4D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659" w:type="pct"/>
            <w:vMerge w:val="continue"/>
            <w:vAlign w:val="center"/>
          </w:tcPr>
          <w:p w14:paraId="0DCF89AF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863" w:type="pct"/>
            <w:vAlign w:val="center"/>
          </w:tcPr>
          <w:p w14:paraId="6F791A50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  <w:szCs w:val="22"/>
              </w:rPr>
              <w:t>办公及商业建筑</w:t>
            </w:r>
          </w:p>
        </w:tc>
        <w:tc>
          <w:tcPr>
            <w:tcW w:w="621" w:type="pct"/>
            <w:vAlign w:val="center"/>
          </w:tcPr>
          <w:p w14:paraId="761746D9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  <w:szCs w:val="22"/>
              </w:rPr>
              <w:t>㎡</w:t>
            </w:r>
          </w:p>
        </w:tc>
        <w:tc>
          <w:tcPr>
            <w:tcW w:w="930" w:type="pct"/>
            <w:vAlign w:val="center"/>
          </w:tcPr>
          <w:p w14:paraId="24AD3AF2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26792</w:t>
            </w:r>
          </w:p>
        </w:tc>
      </w:tr>
      <w:tr w14:paraId="0B33B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765" w:type="pct"/>
            <w:vMerge w:val="continue"/>
            <w:vAlign w:val="center"/>
          </w:tcPr>
          <w:p w14:paraId="76AF8F47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162" w:type="pct"/>
            <w:vMerge w:val="continue"/>
            <w:vAlign w:val="center"/>
          </w:tcPr>
          <w:p w14:paraId="2BCDEF54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659" w:type="pct"/>
            <w:vAlign w:val="center"/>
          </w:tcPr>
          <w:p w14:paraId="05D5E88A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质量指标</w:t>
            </w:r>
          </w:p>
        </w:tc>
        <w:tc>
          <w:tcPr>
            <w:tcW w:w="863" w:type="pct"/>
            <w:vAlign w:val="center"/>
          </w:tcPr>
          <w:p w14:paraId="4EBDA36A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合格率</w:t>
            </w:r>
          </w:p>
        </w:tc>
        <w:tc>
          <w:tcPr>
            <w:tcW w:w="621" w:type="pct"/>
            <w:vAlign w:val="center"/>
          </w:tcPr>
          <w:p w14:paraId="143314FC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≥95%</w:t>
            </w:r>
          </w:p>
        </w:tc>
        <w:tc>
          <w:tcPr>
            <w:tcW w:w="930" w:type="pct"/>
            <w:vAlign w:val="center"/>
          </w:tcPr>
          <w:p w14:paraId="2242B985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≥95%</w:t>
            </w:r>
          </w:p>
        </w:tc>
      </w:tr>
      <w:tr w14:paraId="66DFC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765" w:type="pct"/>
            <w:vMerge w:val="continue"/>
            <w:vAlign w:val="center"/>
          </w:tcPr>
          <w:p w14:paraId="2B431F3D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162" w:type="pct"/>
            <w:vMerge w:val="continue"/>
            <w:vAlign w:val="center"/>
          </w:tcPr>
          <w:p w14:paraId="15F89FD9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659" w:type="pct"/>
            <w:vAlign w:val="center"/>
          </w:tcPr>
          <w:p w14:paraId="11144122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时效指标</w:t>
            </w:r>
          </w:p>
        </w:tc>
        <w:tc>
          <w:tcPr>
            <w:tcW w:w="863" w:type="pct"/>
            <w:vAlign w:val="center"/>
          </w:tcPr>
          <w:p w14:paraId="5841CCB9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完工时间</w:t>
            </w:r>
          </w:p>
        </w:tc>
        <w:tc>
          <w:tcPr>
            <w:tcW w:w="621" w:type="pct"/>
            <w:vAlign w:val="center"/>
          </w:tcPr>
          <w:p w14:paraId="703CC1C8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年</w:t>
            </w:r>
          </w:p>
        </w:tc>
        <w:tc>
          <w:tcPr>
            <w:tcW w:w="930" w:type="pct"/>
            <w:vAlign w:val="center"/>
          </w:tcPr>
          <w:p w14:paraId="3AFD3124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2</w:t>
            </w:r>
          </w:p>
        </w:tc>
      </w:tr>
      <w:tr w14:paraId="4F40A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765" w:type="pct"/>
            <w:vMerge w:val="continue"/>
            <w:vAlign w:val="center"/>
          </w:tcPr>
          <w:p w14:paraId="5194C50C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162" w:type="pct"/>
            <w:vMerge w:val="continue"/>
            <w:vAlign w:val="center"/>
          </w:tcPr>
          <w:p w14:paraId="7129F2BD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659" w:type="pct"/>
            <w:vAlign w:val="center"/>
          </w:tcPr>
          <w:p w14:paraId="5E2649D2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成本指标</w:t>
            </w:r>
          </w:p>
        </w:tc>
        <w:tc>
          <w:tcPr>
            <w:tcW w:w="863" w:type="pct"/>
            <w:vAlign w:val="center"/>
          </w:tcPr>
          <w:p w14:paraId="0597E4C5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万元</w:t>
            </w:r>
          </w:p>
        </w:tc>
        <w:tc>
          <w:tcPr>
            <w:tcW w:w="621" w:type="pct"/>
            <w:vAlign w:val="center"/>
          </w:tcPr>
          <w:p w14:paraId="3A4037EA">
            <w:pPr>
              <w:widowControl/>
              <w:ind w:firstLine="220" w:firstLineChars="100"/>
              <w:jc w:val="center"/>
              <w:textAlignment w:val="bottom"/>
              <w:rPr>
                <w:rFonts w:ascii="仿宋" w:hAnsi="仿宋" w:cs="仿宋"/>
                <w:color w:val="000000"/>
                <w:sz w:val="22"/>
              </w:rPr>
            </w:pPr>
            <w:r>
              <w:rPr>
                <w:rFonts w:ascii="仿宋" w:hAnsi="仿宋"/>
                <w:sz w:val="22"/>
              </w:rPr>
              <w:t>205</w:t>
            </w:r>
            <w:r>
              <w:rPr>
                <w:rFonts w:hint="eastAsia" w:ascii="仿宋" w:hAnsi="仿宋"/>
                <w:sz w:val="22"/>
              </w:rPr>
              <w:t>00.00</w:t>
            </w:r>
          </w:p>
        </w:tc>
        <w:tc>
          <w:tcPr>
            <w:tcW w:w="930" w:type="pct"/>
            <w:vAlign w:val="center"/>
          </w:tcPr>
          <w:p w14:paraId="7753B133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  <w:szCs w:val="22"/>
              </w:rPr>
              <w:t>成本超支不超过5%</w:t>
            </w:r>
          </w:p>
        </w:tc>
      </w:tr>
      <w:tr w14:paraId="02805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765" w:type="pct"/>
            <w:vMerge w:val="continue"/>
            <w:vAlign w:val="center"/>
          </w:tcPr>
          <w:p w14:paraId="5BA95612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162" w:type="pct"/>
            <w:vMerge w:val="continue"/>
            <w:vAlign w:val="center"/>
          </w:tcPr>
          <w:p w14:paraId="55D0073D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659" w:type="pct"/>
            <w:vAlign w:val="center"/>
          </w:tcPr>
          <w:p w14:paraId="6C454152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  <w:szCs w:val="22"/>
              </w:rPr>
              <w:t>经济效益指标</w:t>
            </w:r>
          </w:p>
        </w:tc>
        <w:tc>
          <w:tcPr>
            <w:tcW w:w="863" w:type="pct"/>
            <w:vAlign w:val="center"/>
          </w:tcPr>
          <w:p w14:paraId="6B17C643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  <w:szCs w:val="22"/>
              </w:rPr>
              <w:t>推动当地经济发展</w:t>
            </w:r>
          </w:p>
        </w:tc>
        <w:tc>
          <w:tcPr>
            <w:tcW w:w="621" w:type="pct"/>
            <w:vAlign w:val="center"/>
          </w:tcPr>
          <w:p w14:paraId="45327A68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  <w:szCs w:val="22"/>
              </w:rPr>
              <w:t>带动区域建筑、房地产、旅游、商贸服务业等产业的发展</w:t>
            </w:r>
          </w:p>
        </w:tc>
        <w:tc>
          <w:tcPr>
            <w:tcW w:w="930" w:type="pct"/>
            <w:vAlign w:val="center"/>
          </w:tcPr>
          <w:p w14:paraId="260F03B9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  <w:szCs w:val="22"/>
              </w:rPr>
              <w:t>推动产业发展</w:t>
            </w:r>
          </w:p>
        </w:tc>
      </w:tr>
      <w:tr w14:paraId="715FB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765" w:type="pct"/>
            <w:vMerge w:val="continue"/>
            <w:vAlign w:val="center"/>
          </w:tcPr>
          <w:p w14:paraId="30655EDA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162" w:type="pct"/>
            <w:vMerge w:val="continue"/>
            <w:vAlign w:val="center"/>
          </w:tcPr>
          <w:p w14:paraId="7634FA93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685B8518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社会效益指标</w:t>
            </w:r>
          </w:p>
        </w:tc>
        <w:tc>
          <w:tcPr>
            <w:tcW w:w="863" w:type="pct"/>
            <w:vAlign w:val="center"/>
          </w:tcPr>
          <w:p w14:paraId="6D4DDD14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  <w:szCs w:val="22"/>
              </w:rPr>
              <w:t>交通压力</w:t>
            </w:r>
          </w:p>
        </w:tc>
        <w:tc>
          <w:tcPr>
            <w:tcW w:w="621" w:type="pct"/>
            <w:vAlign w:val="center"/>
          </w:tcPr>
          <w:p w14:paraId="4D8AAC98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  <w:szCs w:val="22"/>
              </w:rPr>
              <w:t>与建设前比较</w:t>
            </w:r>
          </w:p>
        </w:tc>
        <w:tc>
          <w:tcPr>
            <w:tcW w:w="930" w:type="pct"/>
            <w:vAlign w:val="center"/>
          </w:tcPr>
          <w:p w14:paraId="032AA0C0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  <w:szCs w:val="22"/>
              </w:rPr>
              <w:t>减轻汽车西站旅客流量压力，对改善邵东城市的交通秩序、减少城市交通事故、加快城区交通流速</w:t>
            </w:r>
          </w:p>
        </w:tc>
      </w:tr>
      <w:tr w14:paraId="0FE7A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765" w:type="pct"/>
            <w:vMerge w:val="continue"/>
            <w:vAlign w:val="center"/>
          </w:tcPr>
          <w:p w14:paraId="0E800423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162" w:type="pct"/>
            <w:vMerge w:val="continue"/>
            <w:vAlign w:val="center"/>
          </w:tcPr>
          <w:p w14:paraId="5C28B9B1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659" w:type="pct"/>
            <w:vMerge w:val="continue"/>
            <w:vAlign w:val="center"/>
          </w:tcPr>
          <w:p w14:paraId="2AFE4018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863" w:type="pct"/>
            <w:vAlign w:val="center"/>
          </w:tcPr>
          <w:p w14:paraId="1917AB87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  <w:szCs w:val="22"/>
              </w:rPr>
              <w:t>城市形象</w:t>
            </w:r>
          </w:p>
        </w:tc>
        <w:tc>
          <w:tcPr>
            <w:tcW w:w="621" w:type="pct"/>
            <w:vAlign w:val="center"/>
          </w:tcPr>
          <w:p w14:paraId="44BB79F3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  <w:szCs w:val="22"/>
              </w:rPr>
              <w:t>与建设前比较</w:t>
            </w:r>
          </w:p>
        </w:tc>
        <w:tc>
          <w:tcPr>
            <w:tcW w:w="930" w:type="pct"/>
            <w:vAlign w:val="center"/>
          </w:tcPr>
          <w:p w14:paraId="2916CC1D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  <w:szCs w:val="22"/>
              </w:rPr>
              <w:t>提高</w:t>
            </w:r>
          </w:p>
        </w:tc>
      </w:tr>
      <w:tr w14:paraId="294F9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765" w:type="pct"/>
            <w:vMerge w:val="continue"/>
            <w:vAlign w:val="center"/>
          </w:tcPr>
          <w:p w14:paraId="3760FD31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162" w:type="pct"/>
            <w:vMerge w:val="continue"/>
            <w:vAlign w:val="center"/>
          </w:tcPr>
          <w:p w14:paraId="00039353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659" w:type="pct"/>
            <w:vAlign w:val="center"/>
          </w:tcPr>
          <w:p w14:paraId="64588F22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生态效益指标</w:t>
            </w:r>
          </w:p>
        </w:tc>
        <w:tc>
          <w:tcPr>
            <w:tcW w:w="863" w:type="pct"/>
            <w:vAlign w:val="center"/>
          </w:tcPr>
          <w:p w14:paraId="0B1F27FB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改善生活环境</w:t>
            </w:r>
          </w:p>
        </w:tc>
        <w:tc>
          <w:tcPr>
            <w:tcW w:w="1551" w:type="pct"/>
            <w:gridSpan w:val="2"/>
            <w:vAlign w:val="center"/>
          </w:tcPr>
          <w:p w14:paraId="59277F09">
            <w:pPr>
              <w:pStyle w:val="57"/>
              <w:jc w:val="left"/>
              <w:rPr>
                <w:rFonts w:ascii="仿宋" w:hAnsi="仿宋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  <w:szCs w:val="22"/>
              </w:rPr>
              <w:t>改善邵东城市的交通秩序、减少城市交通事故、加快城区交通流速，公共出行减少空气污染。</w:t>
            </w:r>
          </w:p>
        </w:tc>
      </w:tr>
      <w:tr w14:paraId="4DA6F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765" w:type="pct"/>
            <w:vMerge w:val="continue"/>
            <w:vAlign w:val="center"/>
          </w:tcPr>
          <w:p w14:paraId="74419F16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162" w:type="pct"/>
            <w:vMerge w:val="continue"/>
            <w:vAlign w:val="center"/>
          </w:tcPr>
          <w:p w14:paraId="6CA44DAA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659" w:type="pct"/>
            <w:vAlign w:val="center"/>
          </w:tcPr>
          <w:p w14:paraId="3ECB6393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可持续影响指标</w:t>
            </w:r>
          </w:p>
        </w:tc>
        <w:tc>
          <w:tcPr>
            <w:tcW w:w="863" w:type="pct"/>
            <w:vAlign w:val="center"/>
          </w:tcPr>
          <w:p w14:paraId="1C67BF4E">
            <w:pPr>
              <w:pStyle w:val="57"/>
              <w:rPr>
                <w:rFonts w:hint="eastAsia" w:ascii="仿宋" w:hAnsi="仿宋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  <w:szCs w:val="22"/>
              </w:rPr>
              <w:t>可持续年限</w:t>
            </w:r>
          </w:p>
        </w:tc>
        <w:tc>
          <w:tcPr>
            <w:tcW w:w="1551" w:type="pct"/>
            <w:gridSpan w:val="2"/>
            <w:vAlign w:val="center"/>
          </w:tcPr>
          <w:p w14:paraId="55C27BBB">
            <w:pPr>
              <w:widowControl/>
              <w:ind w:firstLine="0" w:firstLineChars="0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项目使用年限15年以上</w:t>
            </w:r>
          </w:p>
        </w:tc>
      </w:tr>
      <w:tr w14:paraId="4909F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765" w:type="pct"/>
            <w:vMerge w:val="continue"/>
            <w:vAlign w:val="center"/>
          </w:tcPr>
          <w:p w14:paraId="407CAF77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1162" w:type="pct"/>
            <w:vMerge w:val="continue"/>
            <w:vAlign w:val="center"/>
          </w:tcPr>
          <w:p w14:paraId="4FB7F296">
            <w:pPr>
              <w:pStyle w:val="57"/>
              <w:rPr>
                <w:rFonts w:ascii="仿宋" w:hAnsi="仿宋"/>
                <w:sz w:val="22"/>
                <w:szCs w:val="22"/>
              </w:rPr>
            </w:pPr>
          </w:p>
        </w:tc>
        <w:tc>
          <w:tcPr>
            <w:tcW w:w="659" w:type="pct"/>
            <w:vAlign w:val="center"/>
          </w:tcPr>
          <w:p w14:paraId="6E9E8DBF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社会公众或服务对象满意度指标</w:t>
            </w:r>
          </w:p>
        </w:tc>
        <w:tc>
          <w:tcPr>
            <w:tcW w:w="863" w:type="pct"/>
            <w:vAlign w:val="center"/>
          </w:tcPr>
          <w:p w14:paraId="66AFD2AC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公众社会满意度</w:t>
            </w:r>
          </w:p>
        </w:tc>
        <w:tc>
          <w:tcPr>
            <w:tcW w:w="621" w:type="pct"/>
            <w:vAlign w:val="center"/>
          </w:tcPr>
          <w:p w14:paraId="236054B6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≥90%</w:t>
            </w:r>
          </w:p>
        </w:tc>
        <w:tc>
          <w:tcPr>
            <w:tcW w:w="930" w:type="pct"/>
            <w:vAlign w:val="center"/>
          </w:tcPr>
          <w:p w14:paraId="23B019E2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≥90%</w:t>
            </w:r>
          </w:p>
        </w:tc>
      </w:tr>
      <w:tr w14:paraId="09DD8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</w:trPr>
        <w:tc>
          <w:tcPr>
            <w:tcW w:w="765" w:type="pct"/>
            <w:vAlign w:val="center"/>
          </w:tcPr>
          <w:p w14:paraId="2FB3566D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hint="eastAsia" w:ascii="仿宋" w:hAnsi="仿宋"/>
                <w:sz w:val="22"/>
                <w:szCs w:val="22"/>
              </w:rPr>
              <w:t>主管部门</w:t>
            </w:r>
            <w:r>
              <w:rPr>
                <w:rFonts w:ascii="仿宋" w:hAnsi="仿宋"/>
                <w:sz w:val="22"/>
                <w:szCs w:val="22"/>
              </w:rPr>
              <w:t>审核意见</w:t>
            </w:r>
          </w:p>
        </w:tc>
        <w:tc>
          <w:tcPr>
            <w:tcW w:w="4235" w:type="pct"/>
            <w:gridSpan w:val="5"/>
            <w:vAlign w:val="center"/>
          </w:tcPr>
          <w:p w14:paraId="69BC15AA">
            <w:pPr>
              <w:pStyle w:val="57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审核人：</w:t>
            </w:r>
          </w:p>
          <w:p w14:paraId="3A9ED494">
            <w:pPr>
              <w:pStyle w:val="57"/>
              <w:jc w:val="right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年月日</w:t>
            </w:r>
          </w:p>
        </w:tc>
      </w:tr>
    </w:tbl>
    <w:p w14:paraId="235F99F2">
      <w:pPr>
        <w:pStyle w:val="46"/>
        <w:tabs>
          <w:tab w:val="left" w:pos="1390"/>
        </w:tabs>
        <w:spacing w:before="120" w:beforeLines="50" w:after="120" w:afterLines="50"/>
        <w:ind w:left="720" w:firstLine="0" w:firstLineChars="0"/>
        <w:jc w:val="left"/>
        <w:rPr>
          <w:rFonts w:ascii="黑体" w:hAnsi="黑体" w:eastAsia="黑体" w:cs="Times New Roman"/>
          <w:b/>
          <w:szCs w:val="30"/>
        </w:rPr>
      </w:pPr>
      <w:r>
        <w:rPr>
          <w:rFonts w:ascii="黑体" w:hAnsi="黑体" w:eastAsia="黑体" w:cs="Times New Roman"/>
          <w:b/>
          <w:szCs w:val="30"/>
        </w:rPr>
        <w:tab/>
      </w:r>
    </w:p>
    <w:sectPr>
      <w:footerReference r:id="rId5" w:type="default"/>
      <w:pgSz w:w="11906" w:h="16838"/>
      <w:pgMar w:top="1440" w:right="1797" w:bottom="1440" w:left="1797" w:header="851" w:footer="992" w:gutter="0"/>
      <w:cols w:space="425" w:num="1"/>
      <w:docGrid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1847975"/>
    </w:sdtPr>
    <w:sdtContent>
      <w:sdt>
        <w:sdtPr>
          <w:id w:val="-1705238520"/>
        </w:sdtPr>
        <w:sdtContent>
          <w:p w14:paraId="09BA144D">
            <w:pPr>
              <w:pStyle w:val="21"/>
              <w:ind w:firstLine="360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7423E6">
    <w:pPr>
      <w:pStyle w:val="2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9164A4"/>
    <w:multiLevelType w:val="multilevel"/>
    <w:tmpl w:val="3B9164A4"/>
    <w:lvl w:ilvl="0" w:tentative="0">
      <w:start w:val="1"/>
      <w:numFmt w:val="decimal"/>
      <w:pStyle w:val="56"/>
      <w:lvlText w:val="表2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181780"/>
    <w:multiLevelType w:val="multilevel"/>
    <w:tmpl w:val="57181780"/>
    <w:lvl w:ilvl="0" w:tentative="0">
      <w:start w:val="0"/>
      <w:numFmt w:val="none"/>
      <w:lvlText w:val=""/>
      <w:lvlJc w:val="left"/>
    </w:lvl>
    <w:lvl w:ilvl="1" w:tentative="0">
      <w:start w:val="1"/>
      <w:numFmt w:val="none"/>
      <w:suff w:val="nothing"/>
      <w:lvlText w:val=""/>
      <w:lvlJc w:val="left"/>
    </w:lvl>
    <w:lvl w:ilvl="2" w:tentative="0">
      <w:start w:val="1"/>
      <w:numFmt w:val="none"/>
      <w:suff w:val="nothing"/>
      <w:lvlText w:val=""/>
      <w:lvlJc w:val="left"/>
    </w:lvl>
    <w:lvl w:ilvl="3" w:tentative="0">
      <w:start w:val="1"/>
      <w:numFmt w:val="none"/>
      <w:pStyle w:val="2"/>
      <w:suff w:val="nothing"/>
      <w:lvlText w:val=""/>
      <w:lvlJc w:val="left"/>
    </w:lvl>
    <w:lvl w:ilvl="4" w:tentative="0">
      <w:start w:val="1"/>
      <w:numFmt w:val="none"/>
      <w:suff w:val="nothing"/>
      <w:lvlText w:val=""/>
      <w:lvlJc w:val="left"/>
    </w:lvl>
    <w:lvl w:ilvl="5" w:tentative="0">
      <w:start w:val="1"/>
      <w:numFmt w:val="none"/>
      <w:suff w:val="nothing"/>
      <w:lvlText w:val=""/>
      <w:lvlJc w:val="left"/>
    </w:lvl>
    <w:lvl w:ilvl="6" w:tentative="0">
      <w:start w:val="1"/>
      <w:numFmt w:val="none"/>
      <w:suff w:val="nothing"/>
      <w:lvlText w:val=""/>
      <w:lvlJc w:val="left"/>
    </w:lvl>
    <w:lvl w:ilvl="7" w:tentative="0">
      <w:start w:val="1"/>
      <w:numFmt w:val="none"/>
      <w:suff w:val="nothing"/>
      <w:lvlText w:val=""/>
      <w:lvlJc w:val="left"/>
    </w:lvl>
    <w:lvl w:ilvl="8" w:tentative="0">
      <w:start w:val="1"/>
      <w:numFmt w:val="none"/>
      <w:suff w:val="nothing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1MDFiYWUxNGFjMzRiNmZmMDhlMjllZmUxNmE2MWEifQ=="/>
  </w:docVars>
  <w:rsids>
    <w:rsidRoot w:val="005837B7"/>
    <w:rsid w:val="0002081F"/>
    <w:rsid w:val="00030A9A"/>
    <w:rsid w:val="000435C3"/>
    <w:rsid w:val="00063334"/>
    <w:rsid w:val="0007662F"/>
    <w:rsid w:val="000A68C3"/>
    <w:rsid w:val="00141417"/>
    <w:rsid w:val="0015424E"/>
    <w:rsid w:val="001562E8"/>
    <w:rsid w:val="00183285"/>
    <w:rsid w:val="001E6053"/>
    <w:rsid w:val="002055B6"/>
    <w:rsid w:val="0021704F"/>
    <w:rsid w:val="00234D64"/>
    <w:rsid w:val="002357B3"/>
    <w:rsid w:val="00244392"/>
    <w:rsid w:val="00264DB8"/>
    <w:rsid w:val="00284DB2"/>
    <w:rsid w:val="00343583"/>
    <w:rsid w:val="00352E88"/>
    <w:rsid w:val="00384BA3"/>
    <w:rsid w:val="00386197"/>
    <w:rsid w:val="00394FA3"/>
    <w:rsid w:val="00395CFD"/>
    <w:rsid w:val="003C656C"/>
    <w:rsid w:val="003C73E9"/>
    <w:rsid w:val="003F6652"/>
    <w:rsid w:val="004610C7"/>
    <w:rsid w:val="00470048"/>
    <w:rsid w:val="00490451"/>
    <w:rsid w:val="004B6BFF"/>
    <w:rsid w:val="004D2FC2"/>
    <w:rsid w:val="004F4323"/>
    <w:rsid w:val="00522492"/>
    <w:rsid w:val="00524BC0"/>
    <w:rsid w:val="00554C06"/>
    <w:rsid w:val="00564BF0"/>
    <w:rsid w:val="005837B7"/>
    <w:rsid w:val="005C58AD"/>
    <w:rsid w:val="006221A7"/>
    <w:rsid w:val="006B5C8F"/>
    <w:rsid w:val="0070475A"/>
    <w:rsid w:val="0073265C"/>
    <w:rsid w:val="007373A3"/>
    <w:rsid w:val="00743255"/>
    <w:rsid w:val="00767633"/>
    <w:rsid w:val="00782DEF"/>
    <w:rsid w:val="007B7267"/>
    <w:rsid w:val="007D08E7"/>
    <w:rsid w:val="007D23EE"/>
    <w:rsid w:val="007E5133"/>
    <w:rsid w:val="00810F24"/>
    <w:rsid w:val="00817C05"/>
    <w:rsid w:val="008238CB"/>
    <w:rsid w:val="00837C3F"/>
    <w:rsid w:val="00841C17"/>
    <w:rsid w:val="00857926"/>
    <w:rsid w:val="008949E3"/>
    <w:rsid w:val="008A17C5"/>
    <w:rsid w:val="008B5B8A"/>
    <w:rsid w:val="008C211E"/>
    <w:rsid w:val="008E0FF3"/>
    <w:rsid w:val="008F4A69"/>
    <w:rsid w:val="008F7E67"/>
    <w:rsid w:val="00944560"/>
    <w:rsid w:val="00991481"/>
    <w:rsid w:val="009A7164"/>
    <w:rsid w:val="009D4824"/>
    <w:rsid w:val="009E3CA0"/>
    <w:rsid w:val="00A063A6"/>
    <w:rsid w:val="00A312B9"/>
    <w:rsid w:val="00A33757"/>
    <w:rsid w:val="00A33E0D"/>
    <w:rsid w:val="00A363C1"/>
    <w:rsid w:val="00A537F0"/>
    <w:rsid w:val="00A57A29"/>
    <w:rsid w:val="00A75D6D"/>
    <w:rsid w:val="00A7609E"/>
    <w:rsid w:val="00A91ABE"/>
    <w:rsid w:val="00AD1245"/>
    <w:rsid w:val="00AD7BEF"/>
    <w:rsid w:val="00AE205F"/>
    <w:rsid w:val="00AF64AC"/>
    <w:rsid w:val="00B03955"/>
    <w:rsid w:val="00B05950"/>
    <w:rsid w:val="00B103CF"/>
    <w:rsid w:val="00B12C51"/>
    <w:rsid w:val="00B23C11"/>
    <w:rsid w:val="00B73E65"/>
    <w:rsid w:val="00BB07E6"/>
    <w:rsid w:val="00BD14E2"/>
    <w:rsid w:val="00BD3BB9"/>
    <w:rsid w:val="00BD7B6A"/>
    <w:rsid w:val="00BE738F"/>
    <w:rsid w:val="00C100A9"/>
    <w:rsid w:val="00C22ED3"/>
    <w:rsid w:val="00C60E3B"/>
    <w:rsid w:val="00C644E8"/>
    <w:rsid w:val="00C704AD"/>
    <w:rsid w:val="00C734C4"/>
    <w:rsid w:val="00CD214E"/>
    <w:rsid w:val="00D02825"/>
    <w:rsid w:val="00D21EAC"/>
    <w:rsid w:val="00D320F7"/>
    <w:rsid w:val="00D4279F"/>
    <w:rsid w:val="00D50683"/>
    <w:rsid w:val="00D65542"/>
    <w:rsid w:val="00D716EC"/>
    <w:rsid w:val="00D85E53"/>
    <w:rsid w:val="00D9347E"/>
    <w:rsid w:val="00DA1C91"/>
    <w:rsid w:val="00DE1559"/>
    <w:rsid w:val="00E01B52"/>
    <w:rsid w:val="00E1357D"/>
    <w:rsid w:val="00E566BC"/>
    <w:rsid w:val="00E7025B"/>
    <w:rsid w:val="00E71CEA"/>
    <w:rsid w:val="00E7569B"/>
    <w:rsid w:val="00EA533B"/>
    <w:rsid w:val="00EB0534"/>
    <w:rsid w:val="00EC1782"/>
    <w:rsid w:val="00EC19E8"/>
    <w:rsid w:val="00F00D4A"/>
    <w:rsid w:val="00F20B35"/>
    <w:rsid w:val="00F477E1"/>
    <w:rsid w:val="00F667AD"/>
    <w:rsid w:val="00F74FD1"/>
    <w:rsid w:val="00F818ED"/>
    <w:rsid w:val="00FB348F"/>
    <w:rsid w:val="00FD4A55"/>
    <w:rsid w:val="00FF6591"/>
    <w:rsid w:val="01527302"/>
    <w:rsid w:val="04133956"/>
    <w:rsid w:val="08311986"/>
    <w:rsid w:val="09290881"/>
    <w:rsid w:val="0A7D504E"/>
    <w:rsid w:val="0B5D0F13"/>
    <w:rsid w:val="0B641E6A"/>
    <w:rsid w:val="0BDF69C7"/>
    <w:rsid w:val="0D5579D6"/>
    <w:rsid w:val="10A0467B"/>
    <w:rsid w:val="10F44ED5"/>
    <w:rsid w:val="112847B9"/>
    <w:rsid w:val="1405585C"/>
    <w:rsid w:val="14DE3B0C"/>
    <w:rsid w:val="165560F5"/>
    <w:rsid w:val="16982A21"/>
    <w:rsid w:val="1798258D"/>
    <w:rsid w:val="18267A88"/>
    <w:rsid w:val="1E03347E"/>
    <w:rsid w:val="1F106FB8"/>
    <w:rsid w:val="1FAA11BB"/>
    <w:rsid w:val="216B78BD"/>
    <w:rsid w:val="21DE514B"/>
    <w:rsid w:val="227C2F15"/>
    <w:rsid w:val="242D23BA"/>
    <w:rsid w:val="256E67E6"/>
    <w:rsid w:val="2672299F"/>
    <w:rsid w:val="273C01BB"/>
    <w:rsid w:val="27541C1B"/>
    <w:rsid w:val="2F6A44C2"/>
    <w:rsid w:val="3108552E"/>
    <w:rsid w:val="326042E7"/>
    <w:rsid w:val="34424359"/>
    <w:rsid w:val="3561627B"/>
    <w:rsid w:val="35A6312F"/>
    <w:rsid w:val="385116F6"/>
    <w:rsid w:val="38541B22"/>
    <w:rsid w:val="39F41558"/>
    <w:rsid w:val="3ADD1FEC"/>
    <w:rsid w:val="3B1C5C19"/>
    <w:rsid w:val="3C1C4D96"/>
    <w:rsid w:val="3CC36599"/>
    <w:rsid w:val="3CCA18A4"/>
    <w:rsid w:val="3D885B81"/>
    <w:rsid w:val="3EEC73E7"/>
    <w:rsid w:val="41526A99"/>
    <w:rsid w:val="43CA1228"/>
    <w:rsid w:val="44BE66E6"/>
    <w:rsid w:val="44F468B0"/>
    <w:rsid w:val="473844EC"/>
    <w:rsid w:val="49AB3AAA"/>
    <w:rsid w:val="49AF5E93"/>
    <w:rsid w:val="4A1A5F48"/>
    <w:rsid w:val="4B98797A"/>
    <w:rsid w:val="4BC10C51"/>
    <w:rsid w:val="4F7B3345"/>
    <w:rsid w:val="515C36C1"/>
    <w:rsid w:val="549D688A"/>
    <w:rsid w:val="57BF73ED"/>
    <w:rsid w:val="58965CBD"/>
    <w:rsid w:val="589C6BEB"/>
    <w:rsid w:val="5D854CAA"/>
    <w:rsid w:val="5DB60650"/>
    <w:rsid w:val="5FF37155"/>
    <w:rsid w:val="60DC4BD7"/>
    <w:rsid w:val="6247406C"/>
    <w:rsid w:val="63320290"/>
    <w:rsid w:val="63D062E3"/>
    <w:rsid w:val="665D5251"/>
    <w:rsid w:val="66A55C08"/>
    <w:rsid w:val="689E3207"/>
    <w:rsid w:val="68D66149"/>
    <w:rsid w:val="69070008"/>
    <w:rsid w:val="6A8B4D12"/>
    <w:rsid w:val="7148570A"/>
    <w:rsid w:val="71E05463"/>
    <w:rsid w:val="72A66B8C"/>
    <w:rsid w:val="72B34E05"/>
    <w:rsid w:val="7305332A"/>
    <w:rsid w:val="74D07EF1"/>
    <w:rsid w:val="77CE4490"/>
    <w:rsid w:val="78223938"/>
    <w:rsid w:val="7A231C4B"/>
    <w:rsid w:val="7B4E7DC1"/>
    <w:rsid w:val="7B992A66"/>
    <w:rsid w:val="7BC207D5"/>
    <w:rsid w:val="7E4D4ECF"/>
    <w:rsid w:val="7E9B42F0"/>
    <w:rsid w:val="7F341823"/>
    <w:rsid w:val="7FBA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" w:cstheme="minorBidi"/>
      <w:kern w:val="2"/>
      <w:sz w:val="30"/>
      <w:szCs w:val="22"/>
      <w:lang w:val="en-US" w:eastAsia="zh-CN" w:bidi="ar-SA"/>
    </w:rPr>
  </w:style>
  <w:style w:type="paragraph" w:styleId="3">
    <w:name w:val="heading 1"/>
    <w:basedOn w:val="1"/>
    <w:next w:val="1"/>
    <w:link w:val="54"/>
    <w:qFormat/>
    <w:uiPriority w:val="0"/>
    <w:pPr>
      <w:autoSpaceDE w:val="0"/>
      <w:autoSpaceDN w:val="0"/>
      <w:adjustRightInd w:val="0"/>
      <w:snapToGrid w:val="0"/>
      <w:spacing w:line="600" w:lineRule="exact"/>
      <w:jc w:val="left"/>
      <w:outlineLvl w:val="0"/>
    </w:pPr>
    <w:rPr>
      <w:rFonts w:eastAsia="黑体" w:cs="楷体"/>
      <w:b/>
      <w:bCs/>
      <w:kern w:val="0"/>
      <w:sz w:val="32"/>
      <w:szCs w:val="32"/>
      <w:lang w:eastAsia="en-US"/>
    </w:rPr>
  </w:style>
  <w:style w:type="paragraph" w:styleId="4">
    <w:name w:val="heading 2"/>
    <w:basedOn w:val="1"/>
    <w:next w:val="1"/>
    <w:link w:val="48"/>
    <w:qFormat/>
    <w:uiPriority w:val="0"/>
    <w:pPr>
      <w:keepNext/>
      <w:keepLines/>
      <w:spacing w:before="260" w:after="260" w:line="415" w:lineRule="auto"/>
      <w:jc w:val="center"/>
      <w:outlineLvl w:val="1"/>
    </w:pPr>
    <w:rPr>
      <w:rFonts w:hint="eastAsia" w:ascii="宋体" w:hAnsi="宋体" w:eastAsia="宋体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55"/>
    <w:unhideWhenUsed/>
    <w:qFormat/>
    <w:uiPriority w:val="0"/>
    <w:pPr>
      <w:adjustRightInd w:val="0"/>
      <w:snapToGrid w:val="0"/>
      <w:spacing w:line="600" w:lineRule="exact"/>
      <w:jc w:val="left"/>
      <w:outlineLvl w:val="2"/>
    </w:pPr>
    <w:rPr>
      <w:rFonts w:eastAsia="仿宋_GB2312" w:cs="宋体"/>
      <w:b/>
      <w:sz w:val="32"/>
      <w:szCs w:val="24"/>
    </w:rPr>
  </w:style>
  <w:style w:type="paragraph" w:styleId="2">
    <w:name w:val="heading 4"/>
    <w:next w:val="1"/>
    <w:qFormat/>
    <w:uiPriority w:val="9"/>
    <w:pPr>
      <w:keepNext/>
      <w:keepLines/>
      <w:widowControl w:val="0"/>
      <w:numPr>
        <w:ilvl w:val="3"/>
        <w:numId w:val="1"/>
      </w:numPr>
      <w:tabs>
        <w:tab w:val="left" w:pos="315"/>
      </w:tabs>
      <w:adjustRightInd w:val="0"/>
      <w:spacing w:before="160" w:after="160" w:line="360" w:lineRule="auto"/>
      <w:textAlignment w:val="baseline"/>
      <w:outlineLvl w:val="3"/>
    </w:pPr>
    <w:rPr>
      <w:rFonts w:ascii="Times New Roman" w:hAnsi="Times New Roman" w:eastAsia="宋体" w:cs="Times New Roman"/>
      <w:b/>
      <w:lang w:val="en-US" w:eastAsia="zh-CN" w:bidi="ar-SA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3"/>
    <w:basedOn w:val="1"/>
    <w:qFormat/>
    <w:uiPriority w:val="0"/>
    <w:pPr>
      <w:ind w:left="100" w:leftChars="400" w:hanging="200" w:hangingChars="200"/>
    </w:pPr>
    <w:rPr>
      <w:rFonts w:eastAsia="宋体" w:cs="Times New Roman"/>
      <w:szCs w:val="20"/>
    </w:rPr>
  </w:style>
  <w:style w:type="paragraph" w:styleId="7">
    <w:name w:val="toc 7"/>
    <w:basedOn w:val="1"/>
    <w:next w:val="1"/>
    <w:qFormat/>
    <w:uiPriority w:val="0"/>
    <w:pPr>
      <w:ind w:left="2520" w:leftChars="1200"/>
    </w:pPr>
    <w:rPr>
      <w:rFonts w:eastAsia="宋体" w:cs="Times New Roman"/>
      <w:szCs w:val="20"/>
    </w:rPr>
  </w:style>
  <w:style w:type="paragraph" w:styleId="8">
    <w:name w:val="Normal Indent"/>
    <w:basedOn w:val="1"/>
    <w:link w:val="59"/>
    <w:qFormat/>
    <w:uiPriority w:val="0"/>
    <w:pPr>
      <w:ind w:firstLine="0" w:firstLineChars="0"/>
    </w:pPr>
    <w:rPr>
      <w:rFonts w:cs="Times New Roman"/>
      <w:sz w:val="16"/>
      <w:szCs w:val="20"/>
    </w:rPr>
  </w:style>
  <w:style w:type="paragraph" w:styleId="9">
    <w:name w:val="Document Map"/>
    <w:basedOn w:val="1"/>
    <w:link w:val="49"/>
    <w:qFormat/>
    <w:uiPriority w:val="0"/>
    <w:pPr>
      <w:shd w:val="clear" w:color="auto" w:fill="000080"/>
    </w:pPr>
    <w:rPr>
      <w:rFonts w:eastAsia="宋体" w:cs="Times New Roman"/>
      <w:szCs w:val="20"/>
    </w:rPr>
  </w:style>
  <w:style w:type="paragraph" w:styleId="10">
    <w:name w:val="annotation text"/>
    <w:basedOn w:val="1"/>
    <w:link w:val="97"/>
    <w:semiHidden/>
    <w:unhideWhenUsed/>
    <w:qFormat/>
    <w:uiPriority w:val="99"/>
    <w:pPr>
      <w:jc w:val="left"/>
    </w:pPr>
  </w:style>
  <w:style w:type="paragraph" w:styleId="11">
    <w:name w:val="Body Text 3"/>
    <w:basedOn w:val="1"/>
    <w:link w:val="51"/>
    <w:qFormat/>
    <w:uiPriority w:val="0"/>
    <w:pPr>
      <w:spacing w:after="120"/>
    </w:pPr>
    <w:rPr>
      <w:rFonts w:eastAsia="宋体" w:cs="Times New Roman"/>
      <w:sz w:val="16"/>
      <w:szCs w:val="16"/>
    </w:rPr>
  </w:style>
  <w:style w:type="paragraph" w:styleId="12">
    <w:name w:val="Body Text"/>
    <w:basedOn w:val="1"/>
    <w:link w:val="58"/>
    <w:unhideWhenUsed/>
    <w:qFormat/>
    <w:uiPriority w:val="0"/>
    <w:pPr>
      <w:spacing w:after="120"/>
    </w:pPr>
  </w:style>
  <w:style w:type="paragraph" w:styleId="13">
    <w:name w:val="Body Text Indent"/>
    <w:basedOn w:val="1"/>
    <w:link w:val="52"/>
    <w:unhideWhenUsed/>
    <w:qFormat/>
    <w:uiPriority w:val="0"/>
    <w:pPr>
      <w:spacing w:after="120"/>
      <w:ind w:left="420" w:leftChars="200"/>
    </w:pPr>
  </w:style>
  <w:style w:type="paragraph" w:styleId="14">
    <w:name w:val="toc 5"/>
    <w:basedOn w:val="1"/>
    <w:next w:val="1"/>
    <w:qFormat/>
    <w:uiPriority w:val="0"/>
    <w:pPr>
      <w:ind w:left="1680" w:leftChars="800"/>
    </w:pPr>
    <w:rPr>
      <w:rFonts w:eastAsia="宋体" w:cs="Times New Roman"/>
      <w:szCs w:val="20"/>
    </w:rPr>
  </w:style>
  <w:style w:type="paragraph" w:styleId="15">
    <w:name w:val="toc 3"/>
    <w:basedOn w:val="1"/>
    <w:next w:val="1"/>
    <w:qFormat/>
    <w:uiPriority w:val="0"/>
    <w:pPr>
      <w:ind w:left="840" w:leftChars="400"/>
    </w:pPr>
    <w:rPr>
      <w:rFonts w:eastAsia="宋体" w:cs="Times New Roman"/>
      <w:szCs w:val="20"/>
    </w:rPr>
  </w:style>
  <w:style w:type="paragraph" w:styleId="16">
    <w:name w:val="Plain Text"/>
    <w:basedOn w:val="1"/>
    <w:link w:val="5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sz w:val="24"/>
      <w:szCs w:val="20"/>
    </w:rPr>
  </w:style>
  <w:style w:type="paragraph" w:styleId="17">
    <w:name w:val="toc 8"/>
    <w:basedOn w:val="1"/>
    <w:next w:val="1"/>
    <w:qFormat/>
    <w:uiPriority w:val="0"/>
    <w:pPr>
      <w:ind w:left="2940" w:leftChars="1400"/>
    </w:pPr>
    <w:rPr>
      <w:rFonts w:eastAsia="宋体" w:cs="Times New Roman"/>
      <w:szCs w:val="20"/>
    </w:rPr>
  </w:style>
  <w:style w:type="paragraph" w:styleId="18">
    <w:name w:val="Date"/>
    <w:basedOn w:val="1"/>
    <w:next w:val="1"/>
    <w:link w:val="45"/>
    <w:unhideWhenUsed/>
    <w:qFormat/>
    <w:uiPriority w:val="0"/>
    <w:pPr>
      <w:ind w:left="100" w:leftChars="2500"/>
    </w:pPr>
  </w:style>
  <w:style w:type="paragraph" w:styleId="19">
    <w:name w:val="Body Text Indent 2"/>
    <w:basedOn w:val="1"/>
    <w:link w:val="60"/>
    <w:qFormat/>
    <w:uiPriority w:val="0"/>
    <w:pPr>
      <w:spacing w:after="120" w:line="480" w:lineRule="auto"/>
      <w:ind w:left="420" w:leftChars="200"/>
    </w:pPr>
    <w:rPr>
      <w:rFonts w:eastAsia="宋体" w:cs="Times New Roman"/>
      <w:szCs w:val="20"/>
    </w:rPr>
  </w:style>
  <w:style w:type="paragraph" w:styleId="20">
    <w:name w:val="Balloon Text"/>
    <w:basedOn w:val="1"/>
    <w:link w:val="61"/>
    <w:qFormat/>
    <w:uiPriority w:val="0"/>
    <w:rPr>
      <w:rFonts w:eastAsia="宋体" w:cs="Times New Roman"/>
      <w:sz w:val="18"/>
      <w:szCs w:val="18"/>
    </w:rPr>
  </w:style>
  <w:style w:type="paragraph" w:styleId="21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link w:val="4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next w:val="1"/>
    <w:qFormat/>
    <w:uiPriority w:val="0"/>
    <w:rPr>
      <w:rFonts w:eastAsia="宋体" w:cs="Times New Roman"/>
      <w:szCs w:val="20"/>
    </w:rPr>
  </w:style>
  <w:style w:type="paragraph" w:styleId="24">
    <w:name w:val="toc 4"/>
    <w:basedOn w:val="1"/>
    <w:next w:val="1"/>
    <w:qFormat/>
    <w:uiPriority w:val="0"/>
    <w:pPr>
      <w:ind w:left="1260" w:leftChars="600"/>
    </w:pPr>
    <w:rPr>
      <w:rFonts w:eastAsia="宋体" w:cs="Times New Roman"/>
      <w:szCs w:val="20"/>
    </w:rPr>
  </w:style>
  <w:style w:type="paragraph" w:styleId="25">
    <w:name w:val="toc 6"/>
    <w:basedOn w:val="1"/>
    <w:next w:val="1"/>
    <w:qFormat/>
    <w:uiPriority w:val="0"/>
    <w:pPr>
      <w:ind w:left="2100" w:leftChars="1000"/>
    </w:pPr>
    <w:rPr>
      <w:rFonts w:eastAsia="宋体" w:cs="Times New Roman"/>
      <w:szCs w:val="20"/>
    </w:rPr>
  </w:style>
  <w:style w:type="paragraph" w:styleId="26">
    <w:name w:val="Body Text Indent 3"/>
    <w:basedOn w:val="1"/>
    <w:link w:val="62"/>
    <w:qFormat/>
    <w:uiPriority w:val="0"/>
    <w:pPr>
      <w:ind w:firstLine="675"/>
    </w:pPr>
    <w:rPr>
      <w:rFonts w:eastAsia="仿宋_GB2312" w:cs="Times New Roman"/>
      <w:sz w:val="32"/>
      <w:szCs w:val="20"/>
    </w:rPr>
  </w:style>
  <w:style w:type="paragraph" w:styleId="27">
    <w:name w:val="toc 2"/>
    <w:basedOn w:val="1"/>
    <w:next w:val="1"/>
    <w:qFormat/>
    <w:uiPriority w:val="0"/>
    <w:pPr>
      <w:ind w:left="420" w:leftChars="200"/>
    </w:pPr>
    <w:rPr>
      <w:rFonts w:eastAsia="宋体" w:cs="Times New Roman"/>
      <w:szCs w:val="20"/>
    </w:rPr>
  </w:style>
  <w:style w:type="paragraph" w:styleId="28">
    <w:name w:val="toc 9"/>
    <w:basedOn w:val="1"/>
    <w:next w:val="1"/>
    <w:qFormat/>
    <w:uiPriority w:val="0"/>
    <w:pPr>
      <w:ind w:left="3360" w:leftChars="1600"/>
    </w:pPr>
    <w:rPr>
      <w:rFonts w:eastAsia="宋体" w:cs="Times New Roman"/>
      <w:szCs w:val="20"/>
    </w:rPr>
  </w:style>
  <w:style w:type="paragraph" w:styleId="29">
    <w:name w:val="Body Text 2"/>
    <w:basedOn w:val="1"/>
    <w:link w:val="63"/>
    <w:qFormat/>
    <w:uiPriority w:val="0"/>
    <w:pPr>
      <w:spacing w:after="120" w:line="480" w:lineRule="auto"/>
    </w:pPr>
    <w:rPr>
      <w:rFonts w:eastAsia="宋体" w:cs="Times New Roman"/>
      <w:szCs w:val="20"/>
    </w:rPr>
  </w:style>
  <w:style w:type="paragraph" w:styleId="30">
    <w:name w:val="HTML Preformatted"/>
    <w:basedOn w:val="1"/>
    <w:link w:val="6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eastAsia="宋体" w:cs="Arial"/>
      <w:kern w:val="0"/>
      <w:szCs w:val="21"/>
    </w:rPr>
  </w:style>
  <w:style w:type="paragraph" w:styleId="3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0"/>
    </w:rPr>
  </w:style>
  <w:style w:type="paragraph" w:styleId="32">
    <w:name w:val="annotation subject"/>
    <w:basedOn w:val="10"/>
    <w:next w:val="10"/>
    <w:link w:val="98"/>
    <w:semiHidden/>
    <w:unhideWhenUsed/>
    <w:qFormat/>
    <w:uiPriority w:val="99"/>
    <w:rPr>
      <w:b/>
      <w:bCs/>
    </w:rPr>
  </w:style>
  <w:style w:type="paragraph" w:styleId="33">
    <w:name w:val="Body Text First Indent 2"/>
    <w:basedOn w:val="13"/>
    <w:link w:val="53"/>
    <w:unhideWhenUsed/>
    <w:qFormat/>
    <w:uiPriority w:val="99"/>
    <w:pPr>
      <w:ind w:firstLine="420"/>
    </w:pPr>
  </w:style>
  <w:style w:type="table" w:styleId="35">
    <w:name w:val="Table Grid"/>
    <w:basedOn w:val="3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7">
    <w:name w:val="Strong"/>
    <w:qFormat/>
    <w:uiPriority w:val="0"/>
    <w:rPr>
      <w:b/>
      <w:bCs/>
    </w:rPr>
  </w:style>
  <w:style w:type="character" w:styleId="38">
    <w:name w:val="page number"/>
    <w:basedOn w:val="36"/>
    <w:qFormat/>
    <w:uiPriority w:val="0"/>
  </w:style>
  <w:style w:type="character" w:styleId="39">
    <w:name w:val="FollowedHyperlink"/>
    <w:basedOn w:val="36"/>
    <w:unhideWhenUsed/>
    <w:qFormat/>
    <w:uiPriority w:val="99"/>
    <w:rPr>
      <w:color w:val="014CCC"/>
      <w:u w:val="none"/>
    </w:rPr>
  </w:style>
  <w:style w:type="character" w:styleId="40">
    <w:name w:val="Hyperlink"/>
    <w:basedOn w:val="36"/>
    <w:qFormat/>
    <w:uiPriority w:val="0"/>
    <w:rPr>
      <w:color w:val="014CCC"/>
      <w:u w:val="none"/>
    </w:rPr>
  </w:style>
  <w:style w:type="character" w:styleId="41">
    <w:name w:val="HTML Code"/>
    <w:basedOn w:val="36"/>
    <w:unhideWhenUsed/>
    <w:qFormat/>
    <w:uiPriority w:val="99"/>
    <w:rPr>
      <w:rFonts w:hint="eastAsia" w:ascii="微软雅黑" w:hAnsi="微软雅黑" w:eastAsia="微软雅黑" w:cs="微软雅黑"/>
      <w:sz w:val="14"/>
      <w:szCs w:val="14"/>
    </w:rPr>
  </w:style>
  <w:style w:type="character" w:styleId="42">
    <w:name w:val="annotation reference"/>
    <w:basedOn w:val="36"/>
    <w:semiHidden/>
    <w:unhideWhenUsed/>
    <w:qFormat/>
    <w:uiPriority w:val="99"/>
    <w:rPr>
      <w:sz w:val="21"/>
      <w:szCs w:val="21"/>
    </w:rPr>
  </w:style>
  <w:style w:type="character" w:customStyle="1" w:styleId="43">
    <w:name w:val="页眉 字符"/>
    <w:basedOn w:val="36"/>
    <w:link w:val="22"/>
    <w:qFormat/>
    <w:uiPriority w:val="99"/>
    <w:rPr>
      <w:sz w:val="18"/>
      <w:szCs w:val="18"/>
    </w:rPr>
  </w:style>
  <w:style w:type="character" w:customStyle="1" w:styleId="44">
    <w:name w:val="页脚 字符"/>
    <w:basedOn w:val="36"/>
    <w:link w:val="21"/>
    <w:qFormat/>
    <w:uiPriority w:val="99"/>
    <w:rPr>
      <w:sz w:val="18"/>
      <w:szCs w:val="18"/>
    </w:rPr>
  </w:style>
  <w:style w:type="character" w:customStyle="1" w:styleId="45">
    <w:name w:val="日期 字符"/>
    <w:basedOn w:val="36"/>
    <w:link w:val="18"/>
    <w:semiHidden/>
    <w:qFormat/>
    <w:uiPriority w:val="99"/>
  </w:style>
  <w:style w:type="paragraph" w:styleId="46">
    <w:name w:val="List Paragraph"/>
    <w:basedOn w:val="1"/>
    <w:qFormat/>
    <w:uiPriority w:val="34"/>
    <w:pPr>
      <w:ind w:firstLine="420"/>
    </w:pPr>
  </w:style>
  <w:style w:type="paragraph" w:customStyle="1" w:styleId="47">
    <w:name w:val="标题 11"/>
    <w:basedOn w:val="1"/>
    <w:qFormat/>
    <w:uiPriority w:val="1"/>
    <w:pPr>
      <w:autoSpaceDE w:val="0"/>
      <w:autoSpaceDN w:val="0"/>
      <w:ind w:left="867"/>
      <w:jc w:val="left"/>
      <w:outlineLvl w:val="1"/>
    </w:pPr>
    <w:rPr>
      <w:rFonts w:ascii="楷体" w:hAnsi="楷体" w:eastAsia="楷体" w:cs="楷体"/>
      <w:b/>
      <w:bCs/>
      <w:kern w:val="0"/>
      <w:sz w:val="32"/>
      <w:szCs w:val="32"/>
      <w:lang w:eastAsia="en-US"/>
    </w:rPr>
  </w:style>
  <w:style w:type="character" w:customStyle="1" w:styleId="48">
    <w:name w:val="标题 2 字符"/>
    <w:basedOn w:val="36"/>
    <w:link w:val="4"/>
    <w:qFormat/>
    <w:uiPriority w:val="0"/>
    <w:rPr>
      <w:rFonts w:ascii="宋体" w:hAnsi="宋体" w:eastAsia="宋体" w:cs="Times New Roman"/>
      <w:b/>
      <w:bCs/>
      <w:sz w:val="32"/>
      <w:szCs w:val="32"/>
    </w:rPr>
  </w:style>
  <w:style w:type="character" w:customStyle="1" w:styleId="49">
    <w:name w:val="文档结构图 字符"/>
    <w:basedOn w:val="36"/>
    <w:link w:val="9"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50">
    <w:name w:val="纯文本 字符"/>
    <w:basedOn w:val="36"/>
    <w:link w:val="16"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51">
    <w:name w:val="正文文本 3 字符"/>
    <w:basedOn w:val="36"/>
    <w:link w:val="11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52">
    <w:name w:val="正文文本缩进 字符"/>
    <w:basedOn w:val="36"/>
    <w:link w:val="13"/>
    <w:semiHidden/>
    <w:qFormat/>
    <w:uiPriority w:val="99"/>
  </w:style>
  <w:style w:type="character" w:customStyle="1" w:styleId="53">
    <w:name w:val="正文文本首行缩进 2 字符"/>
    <w:basedOn w:val="52"/>
    <w:link w:val="33"/>
    <w:semiHidden/>
    <w:qFormat/>
    <w:uiPriority w:val="99"/>
  </w:style>
  <w:style w:type="character" w:customStyle="1" w:styleId="54">
    <w:name w:val="标题 1 字符"/>
    <w:basedOn w:val="36"/>
    <w:link w:val="3"/>
    <w:qFormat/>
    <w:uiPriority w:val="9"/>
    <w:rPr>
      <w:rFonts w:ascii="Times New Roman" w:hAnsi="Times New Roman" w:eastAsia="黑体" w:cs="楷体"/>
      <w:b/>
      <w:bCs/>
      <w:kern w:val="0"/>
      <w:sz w:val="32"/>
      <w:szCs w:val="32"/>
      <w:lang w:eastAsia="en-US"/>
    </w:rPr>
  </w:style>
  <w:style w:type="character" w:customStyle="1" w:styleId="55">
    <w:name w:val="标题 3 字符"/>
    <w:basedOn w:val="36"/>
    <w:link w:val="5"/>
    <w:qFormat/>
    <w:uiPriority w:val="9"/>
    <w:rPr>
      <w:rFonts w:ascii="Times New Roman" w:hAnsi="Times New Roman" w:eastAsia="仿宋_GB2312" w:cs="宋体"/>
      <w:b/>
      <w:sz w:val="32"/>
      <w:szCs w:val="24"/>
    </w:rPr>
  </w:style>
  <w:style w:type="paragraph" w:customStyle="1" w:styleId="56">
    <w:name w:val="表格标题"/>
    <w:basedOn w:val="1"/>
    <w:qFormat/>
    <w:uiPriority w:val="99"/>
    <w:pPr>
      <w:numPr>
        <w:ilvl w:val="0"/>
        <w:numId w:val="2"/>
      </w:numPr>
      <w:adjustRightInd w:val="0"/>
      <w:snapToGrid w:val="0"/>
      <w:ind w:firstLine="0" w:firstLineChars="0"/>
      <w:jc w:val="center"/>
    </w:pPr>
    <w:rPr>
      <w:b/>
      <w:szCs w:val="24"/>
    </w:rPr>
  </w:style>
  <w:style w:type="paragraph" w:customStyle="1" w:styleId="57">
    <w:name w:val="表格"/>
    <w:qFormat/>
    <w:uiPriority w:val="99"/>
    <w:pPr>
      <w:adjustRightInd w:val="0"/>
      <w:snapToGrid w:val="0"/>
      <w:jc w:val="center"/>
    </w:pPr>
    <w:rPr>
      <w:rFonts w:ascii="Times New Roman" w:hAnsi="Times New Roman" w:eastAsia="仿宋" w:cstheme="minorBidi"/>
      <w:kern w:val="2"/>
      <w:sz w:val="16"/>
      <w:szCs w:val="21"/>
      <w:lang w:val="en-US" w:eastAsia="zh-CN" w:bidi="ar-SA"/>
    </w:rPr>
  </w:style>
  <w:style w:type="character" w:customStyle="1" w:styleId="58">
    <w:name w:val="正文文本 字符"/>
    <w:basedOn w:val="36"/>
    <w:link w:val="12"/>
    <w:semiHidden/>
    <w:qFormat/>
    <w:uiPriority w:val="99"/>
  </w:style>
  <w:style w:type="character" w:customStyle="1" w:styleId="59">
    <w:name w:val="正文缩进 字符"/>
    <w:link w:val="8"/>
    <w:qFormat/>
    <w:uiPriority w:val="0"/>
    <w:rPr>
      <w:rFonts w:eastAsia="仿宋"/>
      <w:kern w:val="2"/>
      <w:sz w:val="16"/>
    </w:rPr>
  </w:style>
  <w:style w:type="character" w:customStyle="1" w:styleId="60">
    <w:name w:val="正文文本缩进 2 字符"/>
    <w:basedOn w:val="36"/>
    <w:link w:val="19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61">
    <w:name w:val="批注框文本 字符"/>
    <w:basedOn w:val="36"/>
    <w:link w:val="2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正文文本缩进 3 字符"/>
    <w:basedOn w:val="36"/>
    <w:link w:val="26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63">
    <w:name w:val="正文文本 2 字符"/>
    <w:basedOn w:val="36"/>
    <w:link w:val="29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64">
    <w:name w:val="HTML 预设格式 字符"/>
    <w:basedOn w:val="36"/>
    <w:link w:val="30"/>
    <w:qFormat/>
    <w:uiPriority w:val="0"/>
    <w:rPr>
      <w:rFonts w:ascii="Arial" w:hAnsi="Arial" w:eastAsia="宋体" w:cs="Arial"/>
      <w:kern w:val="0"/>
      <w:szCs w:val="21"/>
    </w:rPr>
  </w:style>
  <w:style w:type="character" w:customStyle="1" w:styleId="65">
    <w:name w:val="style7"/>
    <w:basedOn w:val="36"/>
    <w:qFormat/>
    <w:uiPriority w:val="0"/>
  </w:style>
  <w:style w:type="character" w:customStyle="1" w:styleId="66">
    <w:name w:val="Char Char1"/>
    <w:qFormat/>
    <w:uiPriority w:val="0"/>
    <w:rPr>
      <w:rFonts w:ascii="宋体" w:hAnsi="宋体" w:eastAsia="宋体"/>
      <w:sz w:val="24"/>
      <w:lang w:val="en-US" w:eastAsia="zh-CN" w:bidi="ar-SA"/>
    </w:rPr>
  </w:style>
  <w:style w:type="character" w:customStyle="1" w:styleId="67">
    <w:name w:val="标题 1 Char"/>
    <w:qFormat/>
    <w:uiPriority w:val="0"/>
    <w:rPr>
      <w:color w:val="000000"/>
      <w:sz w:val="32"/>
      <w:szCs w:val="32"/>
    </w:rPr>
  </w:style>
  <w:style w:type="paragraph" w:customStyle="1" w:styleId="68">
    <w:name w:val="文字"/>
    <w:basedOn w:val="1"/>
    <w:qFormat/>
    <w:uiPriority w:val="0"/>
    <w:pPr>
      <w:ind w:firstLine="566" w:firstLineChars="202"/>
    </w:pPr>
    <w:rPr>
      <w:rFonts w:eastAsia="宋体" w:cs="Times New Roman"/>
      <w:sz w:val="28"/>
      <w:szCs w:val="28"/>
    </w:rPr>
  </w:style>
  <w:style w:type="paragraph" w:customStyle="1" w:styleId="69">
    <w:name w:val="样式 段前: 0.5 行"/>
    <w:basedOn w:val="1"/>
    <w:qFormat/>
    <w:uiPriority w:val="0"/>
    <w:pPr>
      <w:jc w:val="center"/>
    </w:pPr>
    <w:rPr>
      <w:rFonts w:eastAsia="仿宋_GB2312" w:cs="Times New Roman"/>
      <w:position w:val="30"/>
      <w:szCs w:val="20"/>
    </w:rPr>
  </w:style>
  <w:style w:type="paragraph" w:customStyle="1" w:styleId="70">
    <w:name w:val="简单回函地址"/>
    <w:basedOn w:val="1"/>
    <w:qFormat/>
    <w:uiPriority w:val="0"/>
    <w:pPr>
      <w:widowControl/>
      <w:jc w:val="left"/>
    </w:pPr>
    <w:rPr>
      <w:rFonts w:ascii="Arial" w:hAnsi="Arial" w:eastAsia="宋体" w:cs="Times New Roman"/>
      <w:kern w:val="0"/>
      <w:sz w:val="20"/>
      <w:szCs w:val="20"/>
      <w:lang w:bidi="he-IL"/>
    </w:rPr>
  </w:style>
  <w:style w:type="paragraph" w:customStyle="1" w:styleId="71">
    <w:name w:val="Char"/>
    <w:basedOn w:val="1"/>
    <w:qFormat/>
    <w:uiPriority w:val="0"/>
    <w:pPr>
      <w:jc w:val="center"/>
    </w:pPr>
    <w:rPr>
      <w:rFonts w:hAnsi="Tahoma" w:eastAsia="宋体" w:cs="Times New Roman"/>
      <w:szCs w:val="28"/>
    </w:rPr>
  </w:style>
  <w:style w:type="paragraph" w:customStyle="1" w:styleId="7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73">
    <w:name w:val="d"/>
    <w:basedOn w:val="1"/>
    <w:qFormat/>
    <w:uiPriority w:val="0"/>
    <w:rPr>
      <w:rFonts w:ascii="楷体_GB2312" w:eastAsia="楷体_GB2312" w:cs="Times New Roman"/>
      <w:b/>
      <w:szCs w:val="20"/>
    </w:rPr>
  </w:style>
  <w:style w:type="paragraph" w:customStyle="1" w:styleId="74">
    <w:name w:val="newscontl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hint="eastAsia" w:ascii="宋体" w:hAnsi="宋体" w:eastAsia="宋体" w:cs="Times New Roman"/>
      <w:color w:val="333333"/>
      <w:kern w:val="0"/>
      <w:szCs w:val="21"/>
    </w:rPr>
  </w:style>
  <w:style w:type="paragraph" w:customStyle="1" w:styleId="75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Cs w:val="30"/>
      <w:lang w:eastAsia="en-US"/>
    </w:rPr>
  </w:style>
  <w:style w:type="paragraph" w:customStyle="1" w:styleId="76">
    <w:name w:val="Char Char1 Char Char Char Char"/>
    <w:basedOn w:val="1"/>
    <w:qFormat/>
    <w:uiPriority w:val="0"/>
    <w:pPr>
      <w:widowControl/>
      <w:autoSpaceDE w:val="0"/>
      <w:autoSpaceDN w:val="0"/>
      <w:adjustRightInd w:val="0"/>
      <w:snapToGrid w:val="0"/>
    </w:pPr>
    <w:rPr>
      <w:rFonts w:eastAsia="宋体" w:cs="Times New Roman"/>
      <w:szCs w:val="20"/>
    </w:rPr>
  </w:style>
  <w:style w:type="paragraph" w:customStyle="1" w:styleId="77">
    <w:name w:val="TabC"/>
    <w:basedOn w:val="1"/>
    <w:qFormat/>
    <w:uiPriority w:val="0"/>
    <w:pPr>
      <w:keepLines/>
      <w:widowControl/>
      <w:spacing w:before="120" w:after="120"/>
      <w:jc w:val="center"/>
    </w:pPr>
    <w:rPr>
      <w:rFonts w:ascii="Arial" w:hAnsi="Arial" w:eastAsia="宋体" w:cs="Times New Roman"/>
      <w:kern w:val="0"/>
      <w:sz w:val="24"/>
      <w:szCs w:val="20"/>
      <w:lang w:val="fr-FR" w:eastAsia="fr-FR"/>
    </w:rPr>
  </w:style>
  <w:style w:type="character" w:customStyle="1" w:styleId="78">
    <w:name w:val="font41"/>
    <w:basedOn w:val="3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perscript"/>
    </w:rPr>
  </w:style>
  <w:style w:type="character" w:customStyle="1" w:styleId="79">
    <w:name w:val="font11"/>
    <w:basedOn w:val="3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80">
    <w:name w:val="font21"/>
    <w:basedOn w:val="36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81">
    <w:name w:val="font31"/>
    <w:basedOn w:val="3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2">
    <w:name w:val="font51"/>
    <w:basedOn w:val="3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  <w:style w:type="paragraph" w:customStyle="1" w:styleId="83">
    <w:name w:val="样式 样式 标题 2第一章 标题 2Heading 2 HiddenHeading 2 CCBSheading 2h2L2......"/>
    <w:basedOn w:val="1"/>
    <w:qFormat/>
    <w:uiPriority w:val="0"/>
    <w:pPr>
      <w:keepNext/>
      <w:keepLines/>
      <w:spacing w:before="78" w:beforeLines="25" w:after="78" w:afterLines="25" w:line="640" w:lineRule="exact"/>
      <w:ind w:firstLine="180" w:firstLineChars="180"/>
      <w:outlineLvl w:val="1"/>
    </w:pPr>
    <w:rPr>
      <w:rFonts w:ascii="Arial" w:hAnsi="Arial" w:eastAsia="黑体" w:cs="Times New Roman"/>
      <w:sz w:val="32"/>
      <w:szCs w:val="20"/>
    </w:rPr>
  </w:style>
  <w:style w:type="paragraph" w:customStyle="1" w:styleId="8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86">
    <w:name w:val="ywxt"/>
    <w:basedOn w:val="36"/>
    <w:qFormat/>
    <w:uiPriority w:val="0"/>
  </w:style>
  <w:style w:type="character" w:customStyle="1" w:styleId="87">
    <w:name w:val="hj-easyread-speakerprocesser-position-action-icon"/>
    <w:basedOn w:val="36"/>
    <w:qFormat/>
    <w:uiPriority w:val="0"/>
  </w:style>
  <w:style w:type="character" w:customStyle="1" w:styleId="88">
    <w:name w:val="dropselect_box"/>
    <w:basedOn w:val="36"/>
    <w:qFormat/>
    <w:uiPriority w:val="0"/>
  </w:style>
  <w:style w:type="character" w:customStyle="1" w:styleId="89">
    <w:name w:val="dropselect_box1"/>
    <w:basedOn w:val="36"/>
    <w:qFormat/>
    <w:uiPriority w:val="0"/>
  </w:style>
  <w:style w:type="character" w:customStyle="1" w:styleId="90">
    <w:name w:val="revert"/>
    <w:basedOn w:val="36"/>
    <w:qFormat/>
    <w:uiPriority w:val="0"/>
    <w:rPr>
      <w:color w:val="FFFFFF"/>
      <w:shd w:val="clear" w:color="auto" w:fill="41AB8C"/>
    </w:rPr>
  </w:style>
  <w:style w:type="character" w:customStyle="1" w:styleId="91">
    <w:name w:val="noproc"/>
    <w:basedOn w:val="36"/>
    <w:qFormat/>
    <w:uiPriority w:val="0"/>
    <w:rPr>
      <w:color w:val="FFFFFF"/>
      <w:shd w:val="clear" w:color="auto" w:fill="A8B2AF"/>
    </w:rPr>
  </w:style>
  <w:style w:type="character" w:customStyle="1" w:styleId="92">
    <w:name w:val="selc"/>
    <w:basedOn w:val="36"/>
    <w:qFormat/>
    <w:uiPriority w:val="0"/>
  </w:style>
  <w:style w:type="character" w:customStyle="1" w:styleId="93">
    <w:name w:val="down"/>
    <w:basedOn w:val="36"/>
    <w:qFormat/>
    <w:uiPriority w:val="0"/>
  </w:style>
  <w:style w:type="character" w:customStyle="1" w:styleId="94">
    <w:name w:val="font01"/>
    <w:basedOn w:val="3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5">
    <w:name w:val="font61"/>
    <w:basedOn w:val="3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customStyle="1" w:styleId="96">
    <w:name w:val="font71"/>
    <w:basedOn w:val="36"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97">
    <w:name w:val="批注文字 字符"/>
    <w:basedOn w:val="36"/>
    <w:link w:val="10"/>
    <w:semiHidden/>
    <w:qFormat/>
    <w:uiPriority w:val="99"/>
  </w:style>
  <w:style w:type="character" w:customStyle="1" w:styleId="98">
    <w:name w:val="批注主题 字符"/>
    <w:basedOn w:val="97"/>
    <w:link w:val="32"/>
    <w:semiHidden/>
    <w:qFormat/>
    <w:uiPriority w:val="99"/>
    <w:rPr>
      <w:b/>
      <w:bCs/>
    </w:rPr>
  </w:style>
  <w:style w:type="character" w:customStyle="1" w:styleId="99">
    <w:name w:val="font14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0">
    <w:name w:val="font111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5380</Words>
  <Characters>5865</Characters>
  <Lines>88</Lines>
  <Paragraphs>25</Paragraphs>
  <TotalTime>6</TotalTime>
  <ScaleCrop>false</ScaleCrop>
  <LinksUpToDate>false</LinksUpToDate>
  <CharactersWithSpaces>5887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2021-11-13T13:24:00Z</dcterms:created>
  <dc:creator>Lenovo</dc:creator>
  <cp:lastModifiedBy>Administrator</cp:lastModifiedBy>
  <cp:lastPrinted>2022-01-12T01:34:00Z</cp:lastPrinted>
  <dcterms:modified xsi:type="dcterms:W3CDTF">2024-10-22T03:34:23Z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A131595881864FCE80DC906CFC79AF26_13</vt:lpwstr>
  </property>
</Properties>
</file>