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A0" w:rsidRDefault="00B464A0">
      <w:pPr>
        <w:rPr>
          <w:sz w:val="44"/>
        </w:rPr>
      </w:pPr>
    </w:p>
    <w:p w:rsidR="00B464A0" w:rsidRDefault="00B464A0">
      <w:pPr>
        <w:rPr>
          <w:b/>
          <w:bCs/>
          <w:kern w:val="0"/>
          <w:sz w:val="52"/>
          <w:szCs w:val="52"/>
        </w:rPr>
      </w:pPr>
    </w:p>
    <w:p w:rsidR="00B464A0" w:rsidRDefault="004E1253">
      <w:pPr>
        <w:widowControl/>
        <w:spacing w:line="360" w:lineRule="auto"/>
        <w:ind w:hanging="2"/>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目 录</w:t>
      </w:r>
    </w:p>
    <w:p w:rsidR="00B464A0" w:rsidRDefault="004E1253">
      <w:pPr>
        <w:widowControl/>
        <w:spacing w:line="360" w:lineRule="auto"/>
        <w:ind w:hanging="2"/>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sz w:val="32"/>
          <w:szCs w:val="32"/>
        </w:rPr>
        <w:t xml:space="preserve">第一部分  </w:t>
      </w:r>
      <w:r w:rsidR="00E87130">
        <w:rPr>
          <w:rFonts w:ascii="仿宋_GB2312" w:eastAsia="仿宋_GB2312" w:hAnsi="仿宋_GB2312" w:cs="仿宋_GB2312" w:hint="eastAsia"/>
          <w:b/>
          <w:bCs/>
          <w:sz w:val="32"/>
          <w:szCs w:val="32"/>
        </w:rPr>
        <w:t>邵东市</w:t>
      </w:r>
      <w:r w:rsidR="00E87130">
        <w:rPr>
          <w:rFonts w:ascii="仿宋_GB2312" w:eastAsia="仿宋_GB2312" w:hAnsi="仿宋_GB2312" w:cs="仿宋_GB2312" w:hint="eastAsia"/>
          <w:b/>
          <w:bCs/>
          <w:kern w:val="0"/>
          <w:sz w:val="32"/>
          <w:szCs w:val="32"/>
        </w:rPr>
        <w:t>农业农村局</w:t>
      </w:r>
      <w:r>
        <w:rPr>
          <w:rFonts w:ascii="仿宋_GB2312" w:eastAsia="仿宋_GB2312" w:hAnsi="仿宋_GB2312" w:cs="仿宋_GB2312" w:hint="eastAsia"/>
          <w:b/>
          <w:bCs/>
          <w:kern w:val="0"/>
          <w:sz w:val="32"/>
          <w:szCs w:val="32"/>
        </w:rPr>
        <w:t>2024年部门预算说明</w:t>
      </w:r>
    </w:p>
    <w:p w:rsidR="00B464A0" w:rsidRDefault="004E1253">
      <w:pPr>
        <w:widowControl/>
        <w:spacing w:line="600" w:lineRule="exact"/>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一、部门基本概况</w:t>
      </w:r>
    </w:p>
    <w:p w:rsidR="00B464A0" w:rsidRDefault="004E1253">
      <w:pPr>
        <w:widowControl/>
        <w:spacing w:line="600" w:lineRule="exact"/>
        <w:jc w:val="left"/>
        <w:rPr>
          <w:rFonts w:eastAsia="仿宋_GB2312"/>
          <w:sz w:val="32"/>
          <w:szCs w:val="32"/>
        </w:rPr>
      </w:pPr>
      <w:r>
        <w:rPr>
          <w:rFonts w:eastAsia="仿宋_GB2312" w:hint="eastAsia"/>
          <w:sz w:val="32"/>
          <w:szCs w:val="32"/>
        </w:rPr>
        <w:t>（一）</w:t>
      </w:r>
      <w:r>
        <w:rPr>
          <w:rFonts w:eastAsia="仿宋_GB2312"/>
          <w:sz w:val="32"/>
          <w:szCs w:val="32"/>
        </w:rPr>
        <w:t>职能职责</w:t>
      </w:r>
    </w:p>
    <w:p w:rsidR="00B464A0" w:rsidRDefault="004E1253">
      <w:pPr>
        <w:widowControl/>
        <w:spacing w:line="600" w:lineRule="exact"/>
        <w:jc w:val="left"/>
        <w:rPr>
          <w:rFonts w:eastAsia="仿宋_GB2312"/>
          <w:sz w:val="32"/>
          <w:szCs w:val="32"/>
        </w:rPr>
      </w:pPr>
      <w:r>
        <w:rPr>
          <w:rFonts w:eastAsia="仿宋_GB2312" w:hint="eastAsia"/>
          <w:sz w:val="32"/>
          <w:szCs w:val="32"/>
        </w:rPr>
        <w:t>（二）</w:t>
      </w:r>
      <w:r>
        <w:rPr>
          <w:rFonts w:eastAsia="仿宋_GB2312"/>
          <w:sz w:val="32"/>
          <w:szCs w:val="32"/>
        </w:rPr>
        <w:t>机构设置</w:t>
      </w:r>
    </w:p>
    <w:p w:rsidR="00B464A0" w:rsidRDefault="004E1253">
      <w:pPr>
        <w:widowControl/>
        <w:spacing w:beforeAutospacing="1" w:afterAutospacing="1" w:line="600" w:lineRule="exact"/>
        <w:jc w:val="left"/>
        <w:rPr>
          <w:rFonts w:eastAsia="仿宋_GB2312"/>
          <w:sz w:val="32"/>
          <w:szCs w:val="32"/>
        </w:rPr>
      </w:pPr>
      <w:r>
        <w:rPr>
          <w:rFonts w:eastAsia="仿宋_GB2312" w:hint="eastAsia"/>
          <w:sz w:val="32"/>
          <w:szCs w:val="32"/>
        </w:rPr>
        <w:t>（三）单位基本情况：</w:t>
      </w:r>
    </w:p>
    <w:p w:rsidR="00B464A0" w:rsidRDefault="004E1253">
      <w:pPr>
        <w:widowControl/>
        <w:spacing w:line="360" w:lineRule="auto"/>
        <w:ind w:hanging="2"/>
        <w:jc w:val="left"/>
        <w:rPr>
          <w:rFonts w:ascii="仿宋_GB2312" w:eastAsia="仿宋_GB2312"/>
          <w:kern w:val="0"/>
          <w:sz w:val="32"/>
          <w:szCs w:val="32"/>
        </w:rPr>
      </w:pPr>
      <w:r>
        <w:rPr>
          <w:rFonts w:ascii="仿宋_GB2312" w:eastAsia="仿宋_GB2312" w:hint="eastAsia"/>
          <w:kern w:val="0"/>
          <w:sz w:val="32"/>
          <w:szCs w:val="32"/>
        </w:rPr>
        <w:t>二、部门预算单位构成</w:t>
      </w:r>
    </w:p>
    <w:p w:rsidR="00B464A0" w:rsidRDefault="004E1253">
      <w:pPr>
        <w:widowControl/>
        <w:spacing w:line="360" w:lineRule="auto"/>
        <w:ind w:hanging="2"/>
        <w:jc w:val="left"/>
        <w:rPr>
          <w:rFonts w:ascii="仿宋_GB2312" w:eastAsia="仿宋_GB2312"/>
          <w:bCs/>
          <w:kern w:val="0"/>
          <w:sz w:val="32"/>
          <w:szCs w:val="32"/>
        </w:rPr>
      </w:pPr>
      <w:r>
        <w:rPr>
          <w:rFonts w:ascii="仿宋_GB2312" w:eastAsia="仿宋_GB2312" w:hint="eastAsia"/>
          <w:bCs/>
          <w:kern w:val="0"/>
          <w:sz w:val="32"/>
          <w:szCs w:val="32"/>
        </w:rPr>
        <w:t>三、部门收支总体情况说明</w:t>
      </w:r>
    </w:p>
    <w:p w:rsidR="00B464A0" w:rsidRDefault="004E1253">
      <w:pPr>
        <w:spacing w:line="360" w:lineRule="auto"/>
        <w:ind w:hanging="2"/>
        <w:rPr>
          <w:rFonts w:ascii="仿宋_GB2312" w:eastAsia="仿宋_GB2312"/>
          <w:bCs/>
          <w:kern w:val="0"/>
          <w:sz w:val="32"/>
          <w:szCs w:val="32"/>
        </w:rPr>
      </w:pPr>
      <w:r>
        <w:rPr>
          <w:rFonts w:ascii="仿宋_GB2312" w:eastAsia="仿宋_GB2312" w:hint="eastAsia"/>
          <w:sz w:val="32"/>
          <w:szCs w:val="32"/>
        </w:rPr>
        <w:t>1、收入预算</w:t>
      </w:r>
      <w:r>
        <w:rPr>
          <w:rFonts w:ascii="仿宋_GB2312" w:eastAsia="仿宋_GB2312" w:hint="eastAsia"/>
          <w:bCs/>
          <w:kern w:val="0"/>
          <w:sz w:val="32"/>
          <w:szCs w:val="32"/>
        </w:rPr>
        <w:t>情况说明</w:t>
      </w:r>
    </w:p>
    <w:p w:rsidR="00B464A0" w:rsidRDefault="004E1253">
      <w:pPr>
        <w:spacing w:line="360" w:lineRule="auto"/>
        <w:ind w:hanging="2"/>
        <w:rPr>
          <w:rFonts w:ascii="仿宋_GB2312" w:eastAsia="仿宋_GB2312"/>
          <w:sz w:val="32"/>
          <w:szCs w:val="32"/>
        </w:rPr>
      </w:pPr>
      <w:r>
        <w:rPr>
          <w:rFonts w:ascii="仿宋_GB2312" w:eastAsia="仿宋_GB2312" w:hint="eastAsia"/>
          <w:sz w:val="32"/>
          <w:szCs w:val="32"/>
        </w:rPr>
        <w:t>2、支出预算</w:t>
      </w:r>
      <w:r>
        <w:rPr>
          <w:rFonts w:ascii="仿宋_GB2312" w:eastAsia="仿宋_GB2312" w:hint="eastAsia"/>
          <w:bCs/>
          <w:kern w:val="0"/>
          <w:sz w:val="32"/>
          <w:szCs w:val="32"/>
        </w:rPr>
        <w:t>情况说明</w:t>
      </w:r>
    </w:p>
    <w:p w:rsidR="00B464A0" w:rsidRDefault="004E1253">
      <w:pPr>
        <w:widowControl/>
        <w:spacing w:line="360" w:lineRule="auto"/>
        <w:ind w:hanging="2"/>
        <w:jc w:val="left"/>
        <w:rPr>
          <w:rFonts w:ascii="仿宋_GB2312" w:eastAsia="仿宋_GB2312"/>
          <w:sz w:val="32"/>
          <w:szCs w:val="32"/>
        </w:rPr>
      </w:pPr>
      <w:r>
        <w:rPr>
          <w:rFonts w:ascii="仿宋_GB2312" w:eastAsia="仿宋_GB2312" w:hint="eastAsia"/>
          <w:sz w:val="32"/>
          <w:szCs w:val="32"/>
        </w:rPr>
        <w:t>四、一般公共预算拨款支出预算情况说明</w:t>
      </w:r>
    </w:p>
    <w:p w:rsidR="00B464A0" w:rsidRDefault="004E1253">
      <w:pPr>
        <w:spacing w:line="360" w:lineRule="auto"/>
        <w:ind w:hanging="2"/>
        <w:rPr>
          <w:rFonts w:ascii="仿宋_GB2312" w:eastAsia="仿宋_GB2312"/>
          <w:sz w:val="32"/>
          <w:szCs w:val="32"/>
        </w:rPr>
      </w:pPr>
      <w:r>
        <w:rPr>
          <w:rFonts w:ascii="仿宋_GB2312" w:eastAsia="仿宋_GB2312" w:hint="eastAsia"/>
          <w:sz w:val="32"/>
          <w:szCs w:val="32"/>
        </w:rPr>
        <w:t>1、基本支出情况说明</w:t>
      </w:r>
    </w:p>
    <w:p w:rsidR="00B464A0" w:rsidRDefault="004E1253">
      <w:pPr>
        <w:spacing w:line="360" w:lineRule="auto"/>
        <w:ind w:hanging="2"/>
        <w:rPr>
          <w:rFonts w:ascii="仿宋_GB2312" w:eastAsia="仿宋_GB2312"/>
          <w:sz w:val="32"/>
          <w:szCs w:val="32"/>
        </w:rPr>
      </w:pPr>
      <w:r>
        <w:rPr>
          <w:rFonts w:ascii="仿宋_GB2312" w:eastAsia="仿宋_GB2312" w:hint="eastAsia"/>
          <w:sz w:val="32"/>
          <w:szCs w:val="32"/>
        </w:rPr>
        <w:t>2、项目支出情况说明</w:t>
      </w:r>
    </w:p>
    <w:p w:rsidR="00B464A0" w:rsidRDefault="004E1253">
      <w:pPr>
        <w:spacing w:line="360" w:lineRule="auto"/>
        <w:ind w:hanging="2"/>
        <w:rPr>
          <w:rFonts w:ascii="仿宋_GB2312" w:eastAsia="仿宋_GB2312"/>
          <w:sz w:val="32"/>
          <w:szCs w:val="32"/>
        </w:rPr>
      </w:pPr>
      <w:r>
        <w:rPr>
          <w:rFonts w:ascii="仿宋_GB2312" w:eastAsia="仿宋_GB2312" w:hint="eastAsia"/>
          <w:sz w:val="32"/>
          <w:szCs w:val="32"/>
        </w:rPr>
        <w:t>五、政府性基金预算情况说明</w:t>
      </w:r>
    </w:p>
    <w:p w:rsidR="00B464A0" w:rsidRDefault="004E1253">
      <w:pPr>
        <w:widowControl/>
        <w:spacing w:line="360" w:lineRule="auto"/>
        <w:ind w:hanging="2"/>
        <w:jc w:val="left"/>
        <w:rPr>
          <w:rFonts w:ascii="仿宋_GB2312" w:eastAsia="仿宋_GB2312"/>
          <w:sz w:val="32"/>
          <w:szCs w:val="32"/>
        </w:rPr>
      </w:pPr>
      <w:r>
        <w:rPr>
          <w:rFonts w:ascii="仿宋_GB2312" w:eastAsia="仿宋_GB2312" w:hint="eastAsia"/>
          <w:sz w:val="32"/>
          <w:szCs w:val="32"/>
        </w:rPr>
        <w:t>六、其他重要事项的情况说明</w:t>
      </w:r>
    </w:p>
    <w:p w:rsidR="00B464A0" w:rsidRDefault="004E1253">
      <w:pPr>
        <w:widowControl/>
        <w:spacing w:line="360" w:lineRule="auto"/>
        <w:ind w:hanging="2"/>
        <w:jc w:val="left"/>
        <w:rPr>
          <w:rFonts w:ascii="仿宋_GB2312" w:eastAsia="仿宋_GB2312"/>
          <w:sz w:val="32"/>
          <w:szCs w:val="32"/>
        </w:rPr>
      </w:pPr>
      <w:r>
        <w:rPr>
          <w:rFonts w:ascii="仿宋_GB2312" w:eastAsia="仿宋_GB2312" w:hint="eastAsia"/>
          <w:sz w:val="32"/>
          <w:szCs w:val="32"/>
        </w:rPr>
        <w:t>1、机关运行经费</w:t>
      </w:r>
      <w:r>
        <w:rPr>
          <w:rFonts w:ascii="仿宋_GB2312" w:eastAsia="仿宋_GB2312" w:hint="eastAsia"/>
          <w:bCs/>
          <w:kern w:val="0"/>
          <w:sz w:val="32"/>
          <w:szCs w:val="32"/>
        </w:rPr>
        <w:t>情况说明</w:t>
      </w:r>
    </w:p>
    <w:p w:rsidR="00B464A0" w:rsidRDefault="004E1253">
      <w:pPr>
        <w:widowControl/>
        <w:spacing w:line="360" w:lineRule="auto"/>
        <w:ind w:hanging="2"/>
        <w:rPr>
          <w:rFonts w:ascii="仿宋_GB2312" w:eastAsia="仿宋_GB2312"/>
          <w:sz w:val="32"/>
          <w:szCs w:val="32"/>
        </w:rPr>
      </w:pPr>
      <w:r>
        <w:rPr>
          <w:rFonts w:ascii="仿宋_GB2312" w:eastAsia="仿宋_GB2312" w:hint="eastAsia"/>
          <w:sz w:val="32"/>
          <w:szCs w:val="32"/>
        </w:rPr>
        <w:t>2、“三公”经费预算</w:t>
      </w:r>
      <w:r>
        <w:rPr>
          <w:rFonts w:ascii="仿宋_GB2312" w:eastAsia="仿宋_GB2312" w:hint="eastAsia"/>
          <w:bCs/>
          <w:kern w:val="0"/>
          <w:sz w:val="32"/>
          <w:szCs w:val="32"/>
        </w:rPr>
        <w:t>情况说明</w:t>
      </w:r>
    </w:p>
    <w:p w:rsidR="00B464A0" w:rsidRDefault="004E1253">
      <w:pPr>
        <w:widowControl/>
        <w:spacing w:line="360" w:lineRule="auto"/>
        <w:ind w:hanging="2"/>
        <w:rPr>
          <w:rFonts w:ascii="仿宋_GB2312" w:eastAsia="仿宋_GB2312"/>
          <w:sz w:val="32"/>
          <w:szCs w:val="32"/>
        </w:rPr>
      </w:pPr>
      <w:r>
        <w:rPr>
          <w:rFonts w:ascii="仿宋_GB2312" w:eastAsia="仿宋_GB2312" w:hint="eastAsia"/>
          <w:sz w:val="32"/>
          <w:szCs w:val="32"/>
        </w:rPr>
        <w:t>3.一般性支出情况说明</w:t>
      </w:r>
    </w:p>
    <w:p w:rsidR="00B464A0" w:rsidRDefault="004E1253">
      <w:pPr>
        <w:widowControl/>
        <w:spacing w:line="360" w:lineRule="auto"/>
        <w:ind w:hanging="2"/>
        <w:rPr>
          <w:rFonts w:ascii="仿宋_GB2312" w:eastAsia="仿宋_GB2312"/>
          <w:bCs/>
          <w:kern w:val="0"/>
          <w:sz w:val="32"/>
          <w:szCs w:val="32"/>
        </w:rPr>
      </w:pPr>
      <w:r>
        <w:rPr>
          <w:rFonts w:ascii="仿宋_GB2312" w:eastAsia="仿宋_GB2312" w:hint="eastAsia"/>
          <w:sz w:val="32"/>
          <w:szCs w:val="32"/>
        </w:rPr>
        <w:t>4、政府采购</w:t>
      </w:r>
      <w:r>
        <w:rPr>
          <w:rFonts w:ascii="仿宋_GB2312" w:eastAsia="仿宋_GB2312" w:hint="eastAsia"/>
          <w:bCs/>
          <w:kern w:val="0"/>
          <w:sz w:val="32"/>
          <w:szCs w:val="32"/>
        </w:rPr>
        <w:t>情况说明</w:t>
      </w:r>
    </w:p>
    <w:p w:rsidR="00B464A0" w:rsidRDefault="004E1253">
      <w:pPr>
        <w:widowControl/>
        <w:spacing w:line="360" w:lineRule="auto"/>
        <w:ind w:hanging="2"/>
        <w:rPr>
          <w:rFonts w:ascii="仿宋_GB2312" w:eastAsia="仿宋_GB2312"/>
          <w:sz w:val="32"/>
          <w:szCs w:val="32"/>
        </w:rPr>
      </w:pPr>
      <w:r>
        <w:rPr>
          <w:rFonts w:ascii="仿宋_GB2312" w:eastAsia="仿宋_GB2312" w:hint="eastAsia"/>
          <w:sz w:val="32"/>
          <w:szCs w:val="32"/>
        </w:rPr>
        <w:lastRenderedPageBreak/>
        <w:t>5、国有资产占用使用及新增资产配置</w:t>
      </w:r>
      <w:r>
        <w:rPr>
          <w:rFonts w:ascii="仿宋_GB2312" w:eastAsia="仿宋_GB2312" w:hint="eastAsia"/>
          <w:bCs/>
          <w:kern w:val="0"/>
          <w:sz w:val="32"/>
          <w:szCs w:val="32"/>
        </w:rPr>
        <w:t>情况说明</w:t>
      </w:r>
    </w:p>
    <w:p w:rsidR="00B464A0" w:rsidRDefault="004E1253">
      <w:pPr>
        <w:widowControl/>
        <w:spacing w:line="360" w:lineRule="auto"/>
        <w:ind w:hanging="2"/>
        <w:rPr>
          <w:rFonts w:ascii="仿宋_GB2312" w:eastAsia="仿宋_GB2312"/>
          <w:bCs/>
          <w:kern w:val="0"/>
          <w:sz w:val="32"/>
          <w:szCs w:val="32"/>
        </w:rPr>
      </w:pPr>
      <w:r>
        <w:rPr>
          <w:rFonts w:ascii="仿宋_GB2312" w:eastAsia="仿宋_GB2312" w:hint="eastAsia"/>
          <w:bCs/>
          <w:kern w:val="0"/>
          <w:sz w:val="32"/>
          <w:szCs w:val="32"/>
        </w:rPr>
        <w:t>6、预算绩效情况说明</w:t>
      </w:r>
    </w:p>
    <w:p w:rsidR="00B464A0" w:rsidRDefault="004E1253">
      <w:pPr>
        <w:widowControl/>
        <w:spacing w:line="360" w:lineRule="auto"/>
        <w:ind w:hanging="2"/>
        <w:rPr>
          <w:rFonts w:ascii="仿宋_GB2312" w:eastAsia="仿宋_GB2312"/>
          <w:bCs/>
          <w:kern w:val="0"/>
          <w:sz w:val="32"/>
          <w:szCs w:val="32"/>
        </w:rPr>
      </w:pPr>
      <w:r>
        <w:rPr>
          <w:rFonts w:ascii="仿宋_GB2312" w:eastAsia="仿宋_GB2312" w:hint="eastAsia"/>
          <w:bCs/>
          <w:kern w:val="0"/>
          <w:sz w:val="32"/>
          <w:szCs w:val="32"/>
        </w:rPr>
        <w:t>七、名词解释</w:t>
      </w:r>
    </w:p>
    <w:p w:rsidR="00B464A0" w:rsidRDefault="004E1253">
      <w:pPr>
        <w:widowControl/>
        <w:spacing w:line="360" w:lineRule="auto"/>
        <w:ind w:hanging="2"/>
        <w:rPr>
          <w:rFonts w:ascii="仿宋_GB2312" w:eastAsia="仿宋_GB2312"/>
          <w:sz w:val="32"/>
          <w:szCs w:val="32"/>
        </w:rPr>
      </w:pPr>
      <w:r>
        <w:rPr>
          <w:rFonts w:ascii="仿宋_GB2312" w:eastAsia="仿宋_GB2312" w:hint="eastAsia"/>
          <w:sz w:val="32"/>
          <w:szCs w:val="32"/>
        </w:rPr>
        <w:t>1、机关运行经费</w:t>
      </w:r>
    </w:p>
    <w:p w:rsidR="00B464A0" w:rsidRDefault="004E1253">
      <w:pPr>
        <w:widowControl/>
        <w:spacing w:line="360" w:lineRule="auto"/>
        <w:ind w:hanging="2"/>
        <w:rPr>
          <w:rFonts w:ascii="仿宋_GB2312" w:eastAsia="仿宋_GB2312"/>
          <w:sz w:val="32"/>
          <w:szCs w:val="32"/>
        </w:rPr>
      </w:pPr>
      <w:r>
        <w:rPr>
          <w:rFonts w:ascii="仿宋_GB2312" w:eastAsia="仿宋_GB2312" w:hint="eastAsia"/>
          <w:sz w:val="32"/>
          <w:szCs w:val="32"/>
        </w:rPr>
        <w:t>2、“三公”经费</w:t>
      </w:r>
    </w:p>
    <w:p w:rsidR="00B464A0" w:rsidRDefault="004E1253">
      <w:pPr>
        <w:widowControl/>
        <w:spacing w:line="360" w:lineRule="auto"/>
        <w:jc w:val="left"/>
        <w:rPr>
          <w:rFonts w:ascii="仿宋_GB2312" w:eastAsia="仿宋_GB2312" w:hAnsi="宋体" w:cs="宋体"/>
          <w:kern w:val="0"/>
          <w:sz w:val="30"/>
          <w:szCs w:val="30"/>
        </w:rPr>
      </w:pPr>
      <w:r>
        <w:rPr>
          <w:rFonts w:ascii="仿宋_GB2312" w:eastAsia="仿宋_GB2312" w:hint="eastAsia"/>
          <w:b/>
          <w:bCs/>
          <w:sz w:val="32"/>
          <w:szCs w:val="32"/>
        </w:rPr>
        <w:t xml:space="preserve">第二部分  </w:t>
      </w:r>
      <w:r>
        <w:rPr>
          <w:rFonts w:ascii="仿宋_GB2312" w:eastAsia="仿宋_GB2312" w:hAnsi="宋体" w:cs="宋体" w:hint="eastAsia"/>
          <w:b/>
          <w:bCs/>
          <w:kern w:val="0"/>
          <w:sz w:val="30"/>
          <w:szCs w:val="30"/>
        </w:rPr>
        <w:t>附表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1.收支总表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2.收入总表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3.支出总表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4.支出预算分类汇总表（按政府预算经济分类）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5.支出预算分类汇总表（按部门预算经济分类）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6.部门经济科目支出明细表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7.财政拨款收支总表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8.一般公共预算支出表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9.一般公共预算基本支出表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10.一般公共预算基本支出表--人员经费(工资福利支出)(按政府预算经济分类)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11.一般公共预算基本支出表--人员经费(工资福利支出)(按部门预算经济分类)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12.一般公共预算基本支出表--人员经费(对个人和家庭的补助)(按政府预算经济分类)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13.一般公共预算基本支出表--人员经费(对个人和家庭的</w:t>
      </w:r>
      <w:r>
        <w:rPr>
          <w:rFonts w:ascii="仿宋_GB2312" w:eastAsia="仿宋_GB2312" w:hAnsi="仿宋_GB2312" w:cs="仿宋_GB2312" w:hint="eastAsia"/>
          <w:sz w:val="32"/>
          <w:szCs w:val="32"/>
        </w:rPr>
        <w:lastRenderedPageBreak/>
        <w:t>补助)（按部门预算经济分类）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14.一般公共预算基本支出表--公用经费(商品和服务支出)（按政府预算经济分类）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15.一般公共预算基本支出表--公用经费(商品和服务支出)(按部门预算经济分类)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16.一般公共预算“三公”经费支出表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17.政府性基金预算支出表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18.政府性基金预算支出分类汇总表（按政府预算经济分类）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19.政府性基金预算支出分类汇总表（按部门预算经济分类）</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20.国有资本经营预算表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21.财政专户管理资金预算支出表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22.专项资金预算汇总表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23.项目支出绩效目标表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24.部门整体支出绩效目标表</w:t>
      </w:r>
    </w:p>
    <w:p w:rsidR="00B464A0" w:rsidRDefault="004E1253">
      <w:pPr>
        <w:rPr>
          <w:rFonts w:ascii="仿宋_GB2312" w:eastAsia="仿宋_GB2312" w:hAnsi="仿宋_GB2312" w:cs="仿宋_GB2312"/>
          <w:sz w:val="32"/>
          <w:szCs w:val="32"/>
        </w:rPr>
      </w:pPr>
      <w:r>
        <w:rPr>
          <w:rFonts w:ascii="仿宋_GB2312" w:eastAsia="仿宋_GB2312" w:hAnsi="仿宋_GB2312" w:cs="仿宋_GB2312" w:hint="eastAsia"/>
          <w:sz w:val="32"/>
          <w:szCs w:val="32"/>
        </w:rPr>
        <w:t>25.政府采购预算表</w:t>
      </w:r>
    </w:p>
    <w:p w:rsidR="00B464A0" w:rsidRDefault="00B464A0">
      <w:pPr>
        <w:jc w:val="center"/>
        <w:rPr>
          <w:rFonts w:ascii="仿宋_GB2312" w:eastAsia="仿宋_GB2312" w:hAnsi="仿宋_GB2312" w:cs="仿宋_GB2312"/>
          <w:sz w:val="32"/>
          <w:szCs w:val="32"/>
        </w:rPr>
      </w:pPr>
    </w:p>
    <w:p w:rsidR="00B464A0" w:rsidRDefault="00B464A0">
      <w:pPr>
        <w:jc w:val="center"/>
        <w:rPr>
          <w:rFonts w:ascii="仿宋_GB2312" w:eastAsia="仿宋_GB2312" w:hAnsi="仿宋_GB2312" w:cs="仿宋_GB2312"/>
          <w:sz w:val="32"/>
          <w:szCs w:val="32"/>
        </w:rPr>
      </w:pPr>
    </w:p>
    <w:p w:rsidR="00B464A0" w:rsidRDefault="00B464A0">
      <w:pPr>
        <w:jc w:val="center"/>
        <w:rPr>
          <w:rFonts w:ascii="仿宋_GB2312" w:eastAsia="仿宋_GB2312" w:hAnsi="仿宋_GB2312" w:cs="仿宋_GB2312"/>
          <w:sz w:val="32"/>
          <w:szCs w:val="32"/>
        </w:rPr>
      </w:pPr>
    </w:p>
    <w:p w:rsidR="00B464A0" w:rsidRDefault="00B464A0">
      <w:pPr>
        <w:jc w:val="center"/>
      </w:pPr>
    </w:p>
    <w:p w:rsidR="00B464A0" w:rsidRDefault="00B464A0">
      <w:pPr>
        <w:jc w:val="center"/>
      </w:pPr>
    </w:p>
    <w:p w:rsidR="00B464A0" w:rsidRDefault="00B464A0">
      <w:pPr>
        <w:jc w:val="center"/>
      </w:pPr>
    </w:p>
    <w:p w:rsidR="00B464A0" w:rsidRDefault="00B464A0">
      <w:pPr>
        <w:jc w:val="center"/>
      </w:pPr>
    </w:p>
    <w:p w:rsidR="00B464A0" w:rsidRDefault="00E87130">
      <w:pPr>
        <w:widowControl/>
        <w:spacing w:line="600" w:lineRule="exact"/>
        <w:jc w:val="center"/>
        <w:rPr>
          <w:b/>
          <w:bCs/>
          <w:kern w:val="0"/>
          <w:sz w:val="36"/>
          <w:szCs w:val="36"/>
        </w:rPr>
      </w:pPr>
      <w:r>
        <w:rPr>
          <w:rFonts w:hint="eastAsia"/>
          <w:b/>
          <w:bCs/>
          <w:kern w:val="0"/>
          <w:sz w:val="36"/>
          <w:szCs w:val="36"/>
        </w:rPr>
        <w:t>邵东市农业农村局</w:t>
      </w:r>
      <w:r w:rsidR="004E1253">
        <w:rPr>
          <w:rFonts w:hint="eastAsia"/>
          <w:b/>
          <w:bCs/>
          <w:kern w:val="0"/>
          <w:sz w:val="36"/>
          <w:szCs w:val="36"/>
        </w:rPr>
        <w:t>2024</w:t>
      </w:r>
      <w:r w:rsidR="004E1253">
        <w:rPr>
          <w:b/>
          <w:bCs/>
          <w:kern w:val="0"/>
          <w:sz w:val="36"/>
          <w:szCs w:val="36"/>
        </w:rPr>
        <w:t>年部门预算说明</w:t>
      </w:r>
    </w:p>
    <w:p w:rsidR="00B464A0" w:rsidRDefault="00B464A0">
      <w:pPr>
        <w:widowControl/>
        <w:spacing w:line="600" w:lineRule="exact"/>
        <w:jc w:val="left"/>
        <w:rPr>
          <w:rFonts w:eastAsia="仿宋_GB2312"/>
          <w:b/>
          <w:bCs/>
          <w:kern w:val="0"/>
          <w:sz w:val="32"/>
          <w:szCs w:val="32"/>
        </w:rPr>
      </w:pPr>
    </w:p>
    <w:p w:rsidR="00B464A0" w:rsidRDefault="004E1253">
      <w:pPr>
        <w:widowControl/>
        <w:spacing w:line="600" w:lineRule="exact"/>
        <w:ind w:firstLineChars="196" w:firstLine="627"/>
        <w:jc w:val="left"/>
        <w:rPr>
          <w:rFonts w:eastAsia="黑体"/>
          <w:bCs/>
          <w:kern w:val="0"/>
          <w:sz w:val="32"/>
          <w:szCs w:val="32"/>
        </w:rPr>
      </w:pPr>
      <w:r>
        <w:rPr>
          <w:rFonts w:eastAsia="黑体"/>
          <w:bCs/>
          <w:kern w:val="0"/>
          <w:sz w:val="32"/>
          <w:szCs w:val="32"/>
        </w:rPr>
        <w:lastRenderedPageBreak/>
        <w:t>一、部门基本概况</w:t>
      </w:r>
    </w:p>
    <w:p w:rsidR="00B464A0" w:rsidRDefault="004E1253">
      <w:pPr>
        <w:widowControl/>
        <w:spacing w:line="600" w:lineRule="exact"/>
        <w:ind w:firstLineChars="196" w:firstLine="627"/>
        <w:jc w:val="left"/>
        <w:rPr>
          <w:rFonts w:eastAsia="仿宋_GB2312"/>
          <w:sz w:val="32"/>
          <w:szCs w:val="32"/>
        </w:rPr>
      </w:pPr>
      <w:r>
        <w:rPr>
          <w:rFonts w:eastAsia="仿宋_GB2312" w:hint="eastAsia"/>
          <w:sz w:val="32"/>
          <w:szCs w:val="32"/>
        </w:rPr>
        <w:t>（一）</w:t>
      </w:r>
      <w:r>
        <w:rPr>
          <w:rFonts w:eastAsia="仿宋_GB2312"/>
          <w:sz w:val="32"/>
          <w:szCs w:val="32"/>
        </w:rPr>
        <w:t>职能职责</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1</w:t>
      </w:r>
      <w:r>
        <w:rPr>
          <w:rFonts w:eastAsia="仿宋_GB2312" w:hint="eastAsia"/>
          <w:sz w:val="32"/>
          <w:szCs w:val="32"/>
        </w:rPr>
        <w:t>、统筹研究和组织实施“三农”工作的发展中长期规划、重大政策。</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2</w:t>
      </w:r>
      <w:r>
        <w:rPr>
          <w:rFonts w:eastAsia="仿宋_GB2312" w:hint="eastAsia"/>
          <w:sz w:val="32"/>
          <w:szCs w:val="32"/>
        </w:rPr>
        <w:t>、统筹推动发展农村社会事业、农村公共服务、农村文化、农村基础设施和乡村治理。</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3</w:t>
      </w:r>
      <w:r>
        <w:rPr>
          <w:rFonts w:eastAsia="仿宋_GB2312" w:hint="eastAsia"/>
          <w:sz w:val="32"/>
          <w:szCs w:val="32"/>
        </w:rPr>
        <w:t>、研究提出深化农村经济体制改革和巩固完善农村基本经营制度的政策建议。</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4</w:t>
      </w:r>
      <w:r>
        <w:rPr>
          <w:rFonts w:eastAsia="仿宋_GB2312" w:hint="eastAsia"/>
          <w:sz w:val="32"/>
          <w:szCs w:val="32"/>
        </w:rPr>
        <w:t>、指导乡村特色产业、农产品加工业、休闲农业和乡镇企业发展工作。</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5</w:t>
      </w:r>
      <w:r>
        <w:rPr>
          <w:rFonts w:eastAsia="仿宋_GB2312" w:hint="eastAsia"/>
          <w:sz w:val="32"/>
          <w:szCs w:val="32"/>
        </w:rPr>
        <w:t>、负责种植业、畜牧业、渔业、农垦、农业机械化等农业各产业的监督管理。</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6</w:t>
      </w:r>
      <w:r>
        <w:rPr>
          <w:rFonts w:eastAsia="仿宋_GB2312" w:hint="eastAsia"/>
          <w:sz w:val="32"/>
          <w:szCs w:val="32"/>
        </w:rPr>
        <w:t>、负责农产品质量安全监督管理。</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7</w:t>
      </w:r>
      <w:r>
        <w:rPr>
          <w:rFonts w:eastAsia="仿宋_GB2312" w:hint="eastAsia"/>
          <w:sz w:val="32"/>
          <w:szCs w:val="32"/>
        </w:rPr>
        <w:t>、组织农业资源区划工作。</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8</w:t>
      </w:r>
      <w:r>
        <w:rPr>
          <w:rFonts w:eastAsia="仿宋_GB2312" w:hint="eastAsia"/>
          <w:sz w:val="32"/>
          <w:szCs w:val="32"/>
        </w:rPr>
        <w:t>、负责有关农业生产资料和农业投入品的监督管理，组织农业生产资料市场体系建设。</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9</w:t>
      </w:r>
      <w:r>
        <w:rPr>
          <w:rFonts w:eastAsia="仿宋_GB2312" w:hint="eastAsia"/>
          <w:sz w:val="32"/>
          <w:szCs w:val="32"/>
        </w:rPr>
        <w:t>、负责农业防灾减灾、农作物重大病虫害防治工作。</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10</w:t>
      </w:r>
      <w:r>
        <w:rPr>
          <w:rFonts w:eastAsia="仿宋_GB2312" w:hint="eastAsia"/>
          <w:sz w:val="32"/>
          <w:szCs w:val="32"/>
        </w:rPr>
        <w:t>、负责农业投资管理。</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11</w:t>
      </w:r>
      <w:r>
        <w:rPr>
          <w:rFonts w:eastAsia="仿宋_GB2312" w:hint="eastAsia"/>
          <w:sz w:val="32"/>
          <w:szCs w:val="32"/>
        </w:rPr>
        <w:t>、推动农业科技体制改革和农业科技创新体系建设。</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12</w:t>
      </w:r>
      <w:r>
        <w:rPr>
          <w:rFonts w:eastAsia="仿宋_GB2312" w:hint="eastAsia"/>
          <w:sz w:val="32"/>
          <w:szCs w:val="32"/>
        </w:rPr>
        <w:t>、指导农业农村人才工作。</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13</w:t>
      </w:r>
      <w:r>
        <w:rPr>
          <w:rFonts w:eastAsia="仿宋_GB2312" w:hint="eastAsia"/>
          <w:sz w:val="32"/>
          <w:szCs w:val="32"/>
        </w:rPr>
        <w:t>、组织参与农业对外合作工作。</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14</w:t>
      </w:r>
      <w:r>
        <w:rPr>
          <w:rFonts w:eastAsia="仿宋_GB2312" w:hint="eastAsia"/>
          <w:sz w:val="32"/>
          <w:szCs w:val="32"/>
        </w:rPr>
        <w:t>、完成市委、市政府和市委工作领导小组交办的其他任务。</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lastRenderedPageBreak/>
        <w:t>15</w:t>
      </w:r>
      <w:r>
        <w:rPr>
          <w:rFonts w:eastAsia="仿宋_GB2312" w:hint="eastAsia"/>
          <w:sz w:val="32"/>
          <w:szCs w:val="32"/>
        </w:rPr>
        <w:t>、职能转变。</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16</w:t>
      </w:r>
      <w:r>
        <w:rPr>
          <w:rFonts w:eastAsia="仿宋_GB2312" w:hint="eastAsia"/>
          <w:sz w:val="32"/>
          <w:szCs w:val="32"/>
        </w:rPr>
        <w:t>、有关职责分工（与市场监督管理局有关职责分工）</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①　负责食用农产品从种植养殖环节到进入批发、零售市场或生产加工企业前的质量安全监督管理。</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②　负责动植物疫病防控、畜禽屠宰环节、生鲜乳收购环节质量安全的监督管理。</w:t>
      </w:r>
    </w:p>
    <w:p w:rsidR="00E87130" w:rsidRDefault="00E87130" w:rsidP="00E87130">
      <w:pPr>
        <w:widowControl/>
        <w:spacing w:line="600" w:lineRule="exact"/>
        <w:ind w:firstLineChars="196" w:firstLine="627"/>
        <w:jc w:val="left"/>
        <w:rPr>
          <w:rFonts w:eastAsia="仿宋_GB2312"/>
          <w:sz w:val="32"/>
          <w:szCs w:val="32"/>
        </w:rPr>
      </w:pPr>
      <w:r>
        <w:rPr>
          <w:rFonts w:eastAsia="仿宋_GB2312" w:hint="eastAsia"/>
          <w:sz w:val="32"/>
          <w:szCs w:val="32"/>
        </w:rPr>
        <w:t>两部门要建立食品安全产地准出、市场准入和追溯机制，加强协调配合和工作衔接，形成监管合力。</w:t>
      </w:r>
    </w:p>
    <w:p w:rsidR="00B464A0" w:rsidRDefault="004E1253" w:rsidP="00E87130">
      <w:pPr>
        <w:widowControl/>
        <w:spacing w:line="600" w:lineRule="exact"/>
        <w:ind w:firstLineChars="200" w:firstLine="640"/>
        <w:jc w:val="left"/>
        <w:rPr>
          <w:rFonts w:eastAsia="仿宋_GB2312"/>
          <w:sz w:val="32"/>
          <w:szCs w:val="32"/>
        </w:rPr>
      </w:pPr>
      <w:r>
        <w:rPr>
          <w:rFonts w:eastAsia="仿宋_GB2312" w:hint="eastAsia"/>
          <w:sz w:val="32"/>
          <w:szCs w:val="32"/>
        </w:rPr>
        <w:t>（二）</w:t>
      </w:r>
      <w:r>
        <w:rPr>
          <w:rFonts w:eastAsia="仿宋_GB2312"/>
          <w:sz w:val="32"/>
          <w:szCs w:val="32"/>
        </w:rPr>
        <w:t>机构设置</w:t>
      </w:r>
    </w:p>
    <w:p w:rsidR="00E87130" w:rsidRDefault="00E87130" w:rsidP="00E87130">
      <w:pPr>
        <w:widowControl/>
        <w:spacing w:line="600" w:lineRule="exact"/>
        <w:ind w:firstLineChars="200" w:firstLine="640"/>
        <w:jc w:val="left"/>
        <w:rPr>
          <w:rFonts w:eastAsia="仿宋_GB2312"/>
          <w:sz w:val="32"/>
          <w:szCs w:val="32"/>
        </w:rPr>
      </w:pPr>
      <w:r>
        <w:rPr>
          <w:rFonts w:eastAsia="仿宋_GB2312" w:hint="eastAsia"/>
          <w:sz w:val="32"/>
          <w:szCs w:val="32"/>
        </w:rPr>
        <w:t>我局共有内设股室</w:t>
      </w:r>
      <w:r>
        <w:rPr>
          <w:rFonts w:eastAsia="仿宋_GB2312" w:hint="eastAsia"/>
          <w:sz w:val="32"/>
          <w:szCs w:val="32"/>
        </w:rPr>
        <w:t>19</w:t>
      </w:r>
      <w:r>
        <w:rPr>
          <w:rFonts w:eastAsia="仿宋_GB2312" w:hint="eastAsia"/>
          <w:sz w:val="32"/>
          <w:szCs w:val="32"/>
        </w:rPr>
        <w:t>个：⑴办公室、⑵人事教育股、⑶法规股、⑷政策与改革股、⑸发展规划股、⑹计划财务股、⑺乡村发展和对外交流与合作股（加挂市农业产业化办公室牌子）、⑻农村社会事业促进股（加挂市农村环境卫生综合整治办公室牌子）、⑼农村合作经济指导股、⑽市场与信息化股、⑾科技教育股（加挂市农业转基因生物安全管理办公室牌子）、⑿资源保护与利用股、⒀农产品质量安全监管股、⒁种植业管理股、⒂畜牧兽医股、⒃渔业渔政管理股、⒄种业管理股、⒅农业机械化管理股、⒆农田建设股。单位包括二级机构有：邵东市土壤肥料工作站、市植保植检站、市动物疾病预防控制中心、市动物卫生监督所、市种子工作站、市土地承包经营权流转服务中心、市农业综合服务中心、市畜牧水产事务中心、市农作物病虫害预测预报站、市农产品质量安全检测站、市农机安全监理站、市农业综合执法大队。</w:t>
      </w:r>
    </w:p>
    <w:p w:rsidR="00B464A0" w:rsidRDefault="004E1253" w:rsidP="00E87130">
      <w:pPr>
        <w:widowControl/>
        <w:spacing w:beforeAutospacing="1" w:afterAutospacing="1" w:line="600" w:lineRule="exact"/>
        <w:ind w:firstLineChars="200" w:firstLine="640"/>
        <w:jc w:val="left"/>
        <w:rPr>
          <w:rFonts w:eastAsia="仿宋_GB2312"/>
          <w:sz w:val="32"/>
          <w:szCs w:val="32"/>
        </w:rPr>
      </w:pPr>
      <w:r>
        <w:rPr>
          <w:rFonts w:eastAsia="仿宋_GB2312" w:hint="eastAsia"/>
          <w:sz w:val="32"/>
          <w:szCs w:val="32"/>
        </w:rPr>
        <w:lastRenderedPageBreak/>
        <w:t>（三）单位基本情况：</w:t>
      </w:r>
    </w:p>
    <w:p w:rsidR="00B464A0" w:rsidRDefault="004E1253">
      <w:pPr>
        <w:widowControl/>
        <w:spacing w:beforeAutospacing="1" w:afterAutospacing="1"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lang w:bidi="ar"/>
        </w:rPr>
        <w:t xml:space="preserve">编制人数为 </w:t>
      </w:r>
      <w:r w:rsidR="008B1190">
        <w:rPr>
          <w:rFonts w:ascii="仿宋_GB2312" w:eastAsia="仿宋_GB2312" w:hAnsi="仿宋_GB2312" w:cs="仿宋_GB2312"/>
          <w:sz w:val="32"/>
          <w:szCs w:val="32"/>
          <w:lang w:bidi="ar"/>
        </w:rPr>
        <w:t>147</w:t>
      </w:r>
      <w:r w:rsidR="008B1190">
        <w:rPr>
          <w:rFonts w:ascii="仿宋_GB2312" w:eastAsia="仿宋_GB2312" w:hAnsi="仿宋_GB2312" w:cs="仿宋_GB2312" w:hint="eastAsia"/>
          <w:sz w:val="32"/>
          <w:szCs w:val="32"/>
          <w:lang w:bidi="ar"/>
        </w:rPr>
        <w:t xml:space="preserve"> </w:t>
      </w:r>
      <w:r>
        <w:rPr>
          <w:rFonts w:ascii="仿宋_GB2312" w:eastAsia="仿宋_GB2312" w:hAnsi="仿宋_GB2312" w:cs="仿宋_GB2312" w:hint="eastAsia"/>
          <w:sz w:val="32"/>
          <w:szCs w:val="32"/>
          <w:lang w:bidi="ar"/>
        </w:rPr>
        <w:t xml:space="preserve">人，其中在职 </w:t>
      </w:r>
      <w:r w:rsidR="008B1190">
        <w:rPr>
          <w:rFonts w:ascii="仿宋_GB2312" w:eastAsia="仿宋_GB2312" w:hAnsi="仿宋_GB2312" w:cs="仿宋_GB2312"/>
          <w:sz w:val="32"/>
          <w:szCs w:val="32"/>
          <w:lang w:bidi="ar"/>
        </w:rPr>
        <w:t>147</w:t>
      </w:r>
      <w:r>
        <w:rPr>
          <w:rFonts w:ascii="仿宋_GB2312" w:eastAsia="仿宋_GB2312" w:hAnsi="仿宋_GB2312" w:cs="仿宋_GB2312" w:hint="eastAsia"/>
          <w:sz w:val="32"/>
          <w:szCs w:val="32"/>
          <w:lang w:bidi="ar"/>
        </w:rPr>
        <w:t xml:space="preserve"> 人，离退休</w:t>
      </w:r>
      <w:r w:rsidR="008B1190">
        <w:rPr>
          <w:rFonts w:ascii="仿宋_GB2312" w:eastAsia="仿宋_GB2312" w:hAnsi="仿宋_GB2312" w:cs="仿宋_GB2312" w:hint="eastAsia"/>
          <w:sz w:val="32"/>
          <w:szCs w:val="32"/>
          <w:lang w:bidi="ar"/>
        </w:rPr>
        <w:t>1</w:t>
      </w:r>
      <w:r w:rsidR="008B1190">
        <w:rPr>
          <w:rFonts w:ascii="仿宋_GB2312" w:eastAsia="仿宋_GB2312" w:hAnsi="仿宋_GB2312" w:cs="仿宋_GB2312"/>
          <w:sz w:val="32"/>
          <w:szCs w:val="32"/>
          <w:lang w:bidi="ar"/>
        </w:rPr>
        <w:t>83</w:t>
      </w:r>
      <w:r>
        <w:rPr>
          <w:rFonts w:ascii="仿宋_GB2312" w:eastAsia="仿宋_GB2312" w:hAnsi="仿宋_GB2312" w:cs="仿宋_GB2312" w:hint="eastAsia"/>
          <w:sz w:val="32"/>
          <w:szCs w:val="32"/>
          <w:lang w:bidi="ar"/>
        </w:rPr>
        <w:t>人。小车编制数</w:t>
      </w:r>
      <w:r w:rsidR="00125F40">
        <w:rPr>
          <w:rFonts w:ascii="仿宋_GB2312" w:eastAsia="仿宋_GB2312" w:hAnsi="仿宋_GB2312" w:cs="仿宋_GB2312" w:hint="eastAsia"/>
          <w:sz w:val="32"/>
          <w:szCs w:val="32"/>
          <w:lang w:bidi="ar"/>
        </w:rPr>
        <w:t>4</w:t>
      </w:r>
      <w:r>
        <w:rPr>
          <w:rFonts w:ascii="仿宋_GB2312" w:eastAsia="仿宋_GB2312" w:hAnsi="仿宋_GB2312" w:cs="仿宋_GB2312" w:hint="eastAsia"/>
          <w:sz w:val="32"/>
          <w:szCs w:val="32"/>
          <w:lang w:bidi="ar"/>
        </w:rPr>
        <w:t xml:space="preserve">台，实际 </w:t>
      </w:r>
      <w:r w:rsidR="00125F40">
        <w:rPr>
          <w:rFonts w:ascii="仿宋_GB2312" w:eastAsia="仿宋_GB2312" w:hAnsi="仿宋_GB2312" w:cs="仿宋_GB2312"/>
          <w:sz w:val="32"/>
          <w:szCs w:val="32"/>
          <w:lang w:bidi="ar"/>
        </w:rPr>
        <w:t>4</w:t>
      </w:r>
      <w:r>
        <w:rPr>
          <w:rFonts w:ascii="仿宋_GB2312" w:eastAsia="仿宋_GB2312" w:hAnsi="仿宋_GB2312" w:cs="仿宋_GB2312" w:hint="eastAsia"/>
          <w:sz w:val="32"/>
          <w:szCs w:val="32"/>
          <w:lang w:bidi="ar"/>
        </w:rPr>
        <w:t xml:space="preserve">台。遗属补助人数 </w:t>
      </w:r>
      <w:r w:rsidR="008B1190">
        <w:rPr>
          <w:rFonts w:ascii="仿宋_GB2312" w:eastAsia="仿宋_GB2312" w:hAnsi="仿宋_GB2312" w:cs="仿宋_GB2312"/>
          <w:sz w:val="32"/>
          <w:szCs w:val="32"/>
          <w:lang w:bidi="ar"/>
        </w:rPr>
        <w:t>44</w:t>
      </w:r>
      <w:r>
        <w:rPr>
          <w:rFonts w:ascii="仿宋_GB2312" w:eastAsia="仿宋_GB2312" w:hAnsi="仿宋_GB2312" w:cs="仿宋_GB2312" w:hint="eastAsia"/>
          <w:sz w:val="32"/>
          <w:szCs w:val="32"/>
          <w:lang w:bidi="ar"/>
        </w:rPr>
        <w:t>人，房屋面积</w:t>
      </w:r>
      <w:r w:rsidR="004549F0">
        <w:rPr>
          <w:rFonts w:ascii="仿宋_GB2312" w:eastAsia="仿宋_GB2312" w:hAnsi="仿宋_GB2312" w:cs="仿宋_GB2312" w:hint="eastAsia"/>
          <w:sz w:val="32"/>
          <w:szCs w:val="32"/>
          <w:lang w:bidi="ar"/>
        </w:rPr>
        <w:t>7</w:t>
      </w:r>
      <w:r w:rsidR="004549F0">
        <w:rPr>
          <w:rFonts w:ascii="仿宋_GB2312" w:eastAsia="仿宋_GB2312" w:hAnsi="仿宋_GB2312" w:cs="仿宋_GB2312"/>
          <w:sz w:val="32"/>
          <w:szCs w:val="32"/>
          <w:lang w:bidi="ar"/>
        </w:rPr>
        <w:t>993</w:t>
      </w:r>
      <w:r>
        <w:rPr>
          <w:rFonts w:ascii="仿宋_GB2312" w:eastAsia="仿宋_GB2312" w:hAnsi="仿宋_GB2312" w:cs="仿宋_GB2312" w:hint="eastAsia"/>
          <w:sz w:val="32"/>
          <w:szCs w:val="32"/>
          <w:lang w:bidi="ar"/>
        </w:rPr>
        <w:t>平方米。</w:t>
      </w:r>
    </w:p>
    <w:p w:rsidR="00B464A0" w:rsidRPr="004549F0" w:rsidRDefault="00B464A0">
      <w:pPr>
        <w:widowControl/>
        <w:spacing w:line="600" w:lineRule="exact"/>
        <w:ind w:firstLineChars="196" w:firstLine="627"/>
        <w:jc w:val="left"/>
        <w:rPr>
          <w:rFonts w:ascii="仿宋_GB2312" w:eastAsia="仿宋_GB2312" w:hAnsi="仿宋_GB2312" w:cs="仿宋_GB2312"/>
          <w:sz w:val="32"/>
          <w:szCs w:val="32"/>
        </w:rPr>
      </w:pPr>
    </w:p>
    <w:p w:rsidR="00B464A0" w:rsidRDefault="004E1253">
      <w:pPr>
        <w:widowControl/>
        <w:spacing w:line="600" w:lineRule="exact"/>
        <w:ind w:firstLineChars="196" w:firstLine="627"/>
        <w:jc w:val="left"/>
        <w:rPr>
          <w:rFonts w:eastAsia="黑体"/>
          <w:kern w:val="0"/>
          <w:sz w:val="32"/>
          <w:szCs w:val="32"/>
        </w:rPr>
      </w:pPr>
      <w:r>
        <w:rPr>
          <w:rFonts w:eastAsia="黑体"/>
          <w:kern w:val="0"/>
          <w:sz w:val="32"/>
          <w:szCs w:val="32"/>
        </w:rPr>
        <w:t>二、部门预算单位构成</w:t>
      </w:r>
    </w:p>
    <w:p w:rsidR="00B464A0" w:rsidRDefault="004E1253">
      <w:pPr>
        <w:widowControl/>
        <w:spacing w:line="600" w:lineRule="exact"/>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纳入2024年部门预算编制范围的二级预算单位包括：</w:t>
      </w:r>
    </w:p>
    <w:p w:rsidR="00B464A0" w:rsidRDefault="00E87130">
      <w:pPr>
        <w:widowControl/>
        <w:spacing w:line="600" w:lineRule="exact"/>
        <w:ind w:firstLineChars="196" w:firstLine="627"/>
        <w:jc w:val="left"/>
        <w:rPr>
          <w:rFonts w:eastAsia="黑体"/>
          <w:bCs/>
          <w:kern w:val="0"/>
          <w:sz w:val="32"/>
          <w:szCs w:val="32"/>
        </w:rPr>
      </w:pPr>
      <w:r>
        <w:rPr>
          <w:rFonts w:eastAsia="仿宋_GB2312" w:hint="eastAsia"/>
          <w:sz w:val="32"/>
          <w:szCs w:val="32"/>
        </w:rPr>
        <w:t>邵东市农业农村局</w:t>
      </w:r>
      <w:r>
        <w:rPr>
          <w:rFonts w:eastAsia="仿宋_GB2312"/>
          <w:sz w:val="32"/>
          <w:szCs w:val="32"/>
        </w:rPr>
        <w:t>部门只有本级，没有其他二级预算单位，因此，纳入</w:t>
      </w:r>
      <w:r>
        <w:rPr>
          <w:rFonts w:eastAsia="仿宋_GB2312" w:hint="eastAsia"/>
          <w:sz w:val="32"/>
          <w:szCs w:val="32"/>
        </w:rPr>
        <w:t>202</w:t>
      </w:r>
      <w:r>
        <w:rPr>
          <w:rFonts w:eastAsia="仿宋_GB2312"/>
          <w:sz w:val="32"/>
          <w:szCs w:val="32"/>
        </w:rPr>
        <w:t>4</w:t>
      </w:r>
      <w:r>
        <w:rPr>
          <w:rFonts w:eastAsia="仿宋_GB2312"/>
          <w:sz w:val="32"/>
          <w:szCs w:val="32"/>
        </w:rPr>
        <w:t>年部门预算编制范围的只有</w:t>
      </w:r>
      <w:r>
        <w:rPr>
          <w:rFonts w:eastAsia="仿宋_GB2312" w:hint="eastAsia"/>
          <w:sz w:val="32"/>
          <w:szCs w:val="32"/>
        </w:rPr>
        <w:t>邵东市农业农村局</w:t>
      </w:r>
      <w:r>
        <w:rPr>
          <w:rFonts w:eastAsia="仿宋_GB2312"/>
          <w:sz w:val="32"/>
          <w:szCs w:val="32"/>
        </w:rPr>
        <w:t>本级。</w:t>
      </w:r>
    </w:p>
    <w:p w:rsidR="00B464A0" w:rsidRDefault="004E1253">
      <w:pPr>
        <w:widowControl/>
        <w:spacing w:line="600" w:lineRule="exact"/>
        <w:ind w:firstLineChars="196" w:firstLine="627"/>
        <w:jc w:val="left"/>
        <w:rPr>
          <w:rFonts w:eastAsia="黑体"/>
          <w:bCs/>
          <w:kern w:val="0"/>
          <w:sz w:val="32"/>
          <w:szCs w:val="32"/>
        </w:rPr>
      </w:pPr>
      <w:r>
        <w:rPr>
          <w:rFonts w:eastAsia="黑体"/>
          <w:bCs/>
          <w:kern w:val="0"/>
          <w:sz w:val="32"/>
          <w:szCs w:val="32"/>
        </w:rPr>
        <w:t>三、部门收支总体情况</w:t>
      </w:r>
    </w:p>
    <w:p w:rsidR="00B464A0" w:rsidRDefault="004E1253">
      <w:pPr>
        <w:widowControl/>
        <w:spacing w:line="600" w:lineRule="exact"/>
        <w:ind w:firstLine="660"/>
        <w:rPr>
          <w:rFonts w:eastAsia="仿宋_GB2312"/>
          <w:color w:val="FF0000"/>
          <w:sz w:val="32"/>
          <w:szCs w:val="32"/>
        </w:rPr>
      </w:pPr>
      <w:r>
        <w:rPr>
          <w:rFonts w:eastAsia="仿宋_GB2312" w:hint="eastAsia"/>
          <w:sz w:val="32"/>
          <w:szCs w:val="32"/>
        </w:rPr>
        <w:t>（一）</w:t>
      </w:r>
      <w:r>
        <w:rPr>
          <w:rFonts w:eastAsia="仿宋_GB2312"/>
          <w:sz w:val="30"/>
          <w:szCs w:val="30"/>
        </w:rPr>
        <w:t>收入预算，</w:t>
      </w:r>
      <w:r>
        <w:rPr>
          <w:rFonts w:eastAsia="仿宋_GB2312" w:hint="eastAsia"/>
          <w:sz w:val="30"/>
          <w:szCs w:val="30"/>
        </w:rPr>
        <w:t>包括一般公共预算、政府性基金、国有资本经营预算等财政拨款收入</w:t>
      </w:r>
      <w:r>
        <w:rPr>
          <w:rFonts w:eastAsia="仿宋_GB2312" w:hint="eastAsia"/>
          <w:sz w:val="32"/>
          <w:szCs w:val="32"/>
        </w:rPr>
        <w:t>，以及经营收入、事业收入等单位资金。</w:t>
      </w:r>
      <w:r>
        <w:rPr>
          <w:rFonts w:eastAsia="仿宋_GB2312" w:hint="eastAsia"/>
          <w:sz w:val="32"/>
          <w:szCs w:val="32"/>
        </w:rPr>
        <w:t>2024</w:t>
      </w:r>
      <w:r>
        <w:rPr>
          <w:rFonts w:eastAsia="仿宋_GB2312"/>
          <w:sz w:val="32"/>
          <w:szCs w:val="32"/>
        </w:rPr>
        <w:t>年年初预算数</w:t>
      </w:r>
      <w:r>
        <w:rPr>
          <w:rFonts w:eastAsia="仿宋_GB2312"/>
          <w:sz w:val="32"/>
          <w:szCs w:val="32"/>
          <w:u w:val="single"/>
        </w:rPr>
        <w:t xml:space="preserve"> </w:t>
      </w:r>
      <w:r w:rsidR="00B85A0E">
        <w:rPr>
          <w:rFonts w:eastAsia="仿宋_GB2312"/>
          <w:sz w:val="32"/>
          <w:szCs w:val="32"/>
          <w:u w:val="single"/>
        </w:rPr>
        <w:t>2256.08</w:t>
      </w:r>
      <w:r>
        <w:rPr>
          <w:rFonts w:eastAsia="仿宋_GB2312"/>
          <w:sz w:val="32"/>
          <w:szCs w:val="32"/>
          <w:u w:val="single"/>
        </w:rPr>
        <w:t xml:space="preserve">  </w:t>
      </w:r>
      <w:r>
        <w:rPr>
          <w:rFonts w:eastAsia="仿宋_GB2312"/>
          <w:sz w:val="32"/>
          <w:szCs w:val="32"/>
        </w:rPr>
        <w:t>万元，其中，一般公共预算拨款</w:t>
      </w:r>
      <w:r>
        <w:rPr>
          <w:rFonts w:eastAsia="仿宋_GB2312"/>
          <w:sz w:val="32"/>
          <w:szCs w:val="32"/>
          <w:u w:val="single"/>
        </w:rPr>
        <w:t xml:space="preserve"> </w:t>
      </w:r>
      <w:r w:rsidR="00B85A0E">
        <w:rPr>
          <w:rFonts w:eastAsia="仿宋_GB2312"/>
          <w:sz w:val="32"/>
          <w:szCs w:val="32"/>
          <w:u w:val="single"/>
        </w:rPr>
        <w:t>2256.08</w:t>
      </w:r>
      <w:r>
        <w:rPr>
          <w:rFonts w:eastAsia="仿宋_GB2312"/>
          <w:sz w:val="32"/>
          <w:szCs w:val="32"/>
          <w:u w:val="single"/>
        </w:rPr>
        <w:t xml:space="preserve">  </w:t>
      </w:r>
      <w:r>
        <w:rPr>
          <w:rFonts w:eastAsia="仿宋_GB2312"/>
          <w:sz w:val="32"/>
          <w:szCs w:val="32"/>
        </w:rPr>
        <w:t>万元，政府性基金</w:t>
      </w:r>
      <w:r>
        <w:rPr>
          <w:rFonts w:eastAsia="仿宋_GB2312" w:hint="eastAsia"/>
          <w:sz w:val="32"/>
          <w:szCs w:val="32"/>
        </w:rPr>
        <w:t>预算</w:t>
      </w:r>
      <w:r>
        <w:rPr>
          <w:rFonts w:eastAsia="仿宋_GB2312"/>
          <w:sz w:val="32"/>
          <w:szCs w:val="32"/>
        </w:rPr>
        <w:t>拨款</w:t>
      </w:r>
      <w:r>
        <w:rPr>
          <w:rFonts w:eastAsia="仿宋_GB2312"/>
          <w:sz w:val="32"/>
          <w:szCs w:val="32"/>
          <w:u w:val="single"/>
        </w:rPr>
        <w:t xml:space="preserve"> </w:t>
      </w:r>
      <w:r w:rsidR="00B85A0E">
        <w:rPr>
          <w:rFonts w:eastAsia="仿宋_GB2312"/>
          <w:sz w:val="32"/>
          <w:szCs w:val="32"/>
          <w:u w:val="single"/>
        </w:rPr>
        <w:t>0</w:t>
      </w:r>
      <w:r w:rsidR="004549F0">
        <w:rPr>
          <w:rFonts w:eastAsia="仿宋_GB2312"/>
          <w:sz w:val="32"/>
          <w:szCs w:val="32"/>
          <w:u w:val="single"/>
        </w:rPr>
        <w:t xml:space="preserve"> </w:t>
      </w:r>
      <w:r>
        <w:rPr>
          <w:rFonts w:eastAsia="仿宋_GB2312"/>
          <w:sz w:val="32"/>
          <w:szCs w:val="32"/>
        </w:rPr>
        <w:t>万元，</w:t>
      </w:r>
      <w:r>
        <w:rPr>
          <w:rFonts w:eastAsia="仿宋_GB2312" w:hint="eastAsia"/>
          <w:sz w:val="32"/>
          <w:szCs w:val="32"/>
        </w:rPr>
        <w:t>国有资本经营预算拨款</w:t>
      </w:r>
      <w:r>
        <w:rPr>
          <w:rFonts w:eastAsia="仿宋_GB2312"/>
          <w:sz w:val="32"/>
          <w:szCs w:val="32"/>
          <w:u w:val="single"/>
        </w:rPr>
        <w:t xml:space="preserve"> </w:t>
      </w:r>
      <w:r w:rsidR="00B85A0E">
        <w:rPr>
          <w:rFonts w:eastAsia="仿宋_GB2312"/>
          <w:sz w:val="32"/>
          <w:szCs w:val="32"/>
          <w:u w:val="single"/>
        </w:rPr>
        <w:t xml:space="preserve">0 </w:t>
      </w:r>
      <w:r>
        <w:rPr>
          <w:rFonts w:eastAsia="仿宋_GB2312"/>
          <w:sz w:val="32"/>
          <w:szCs w:val="32"/>
        </w:rPr>
        <w:t>万元</w:t>
      </w:r>
      <w:r>
        <w:rPr>
          <w:rFonts w:eastAsia="仿宋_GB2312" w:hint="eastAsia"/>
          <w:sz w:val="32"/>
          <w:szCs w:val="32"/>
        </w:rPr>
        <w:t>，</w:t>
      </w:r>
      <w:r>
        <w:rPr>
          <w:rFonts w:eastAsia="仿宋_GB2312"/>
          <w:sz w:val="32"/>
          <w:szCs w:val="32"/>
        </w:rPr>
        <w:t>纳入专户管理的非税收入</w:t>
      </w:r>
      <w:r w:rsidR="00B85A0E">
        <w:rPr>
          <w:rFonts w:eastAsia="仿宋_GB2312" w:hint="eastAsia"/>
          <w:sz w:val="32"/>
          <w:szCs w:val="32"/>
        </w:rPr>
        <w:t>0</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收入较去年</w:t>
      </w:r>
      <w:r w:rsidR="00B85A0E">
        <w:rPr>
          <w:rFonts w:eastAsia="仿宋_GB2312" w:hint="eastAsia"/>
          <w:sz w:val="32"/>
          <w:szCs w:val="32"/>
        </w:rPr>
        <w:t>减少</w:t>
      </w:r>
      <w:r>
        <w:rPr>
          <w:rFonts w:eastAsia="仿宋_GB2312"/>
          <w:sz w:val="32"/>
          <w:szCs w:val="32"/>
          <w:u w:val="single"/>
        </w:rPr>
        <w:t xml:space="preserve"> </w:t>
      </w:r>
      <w:r w:rsidR="00B85A0E">
        <w:rPr>
          <w:rFonts w:eastAsia="仿宋_GB2312"/>
          <w:sz w:val="32"/>
          <w:szCs w:val="32"/>
          <w:u w:val="single"/>
        </w:rPr>
        <w:t>365.25</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，主要是</w:t>
      </w:r>
      <w:r w:rsidR="00A6672F">
        <w:rPr>
          <w:rFonts w:eastAsia="仿宋_GB2312" w:hint="eastAsia"/>
          <w:color w:val="000000" w:themeColor="text1"/>
          <w:sz w:val="32"/>
          <w:szCs w:val="32"/>
        </w:rPr>
        <w:t>在职人员数量减少及缩减了项目支出和严格控制了一般性支出</w:t>
      </w:r>
      <w:r>
        <w:rPr>
          <w:rFonts w:eastAsia="仿宋_GB2312" w:hint="eastAsia"/>
          <w:sz w:val="32"/>
          <w:szCs w:val="32"/>
        </w:rPr>
        <w:t>。</w:t>
      </w:r>
    </w:p>
    <w:p w:rsidR="00B464A0" w:rsidRDefault="00B464A0">
      <w:pPr>
        <w:widowControl/>
        <w:spacing w:line="600" w:lineRule="exact"/>
        <w:jc w:val="left"/>
        <w:rPr>
          <w:rFonts w:eastAsia="仿宋_GB2312"/>
          <w:sz w:val="32"/>
          <w:szCs w:val="32"/>
        </w:rPr>
      </w:pPr>
    </w:p>
    <w:p w:rsidR="00B464A0" w:rsidRPr="00B85A0E" w:rsidRDefault="004E1253" w:rsidP="00C75055">
      <w:pPr>
        <w:widowControl/>
        <w:numPr>
          <w:ilvl w:val="0"/>
          <w:numId w:val="1"/>
        </w:numPr>
        <w:spacing w:line="600" w:lineRule="exact"/>
        <w:ind w:firstLineChars="200" w:firstLine="640"/>
        <w:jc w:val="left"/>
        <w:rPr>
          <w:rFonts w:eastAsia="仿宋_GB2312"/>
          <w:sz w:val="32"/>
          <w:szCs w:val="32"/>
        </w:rPr>
      </w:pPr>
      <w:r w:rsidRPr="00B85A0E">
        <w:rPr>
          <w:rFonts w:ascii="仿宋_GB2312" w:eastAsia="仿宋_GB2312" w:hAnsi="仿宋_GB2312" w:cs="仿宋_GB2312" w:hint="eastAsia"/>
          <w:sz w:val="32"/>
          <w:szCs w:val="32"/>
        </w:rPr>
        <w:t>支出预算，2024年年初预算数</w:t>
      </w:r>
      <w:r w:rsidR="00B85A0E" w:rsidRPr="00B85A0E">
        <w:rPr>
          <w:rFonts w:ascii="仿宋_GB2312" w:eastAsia="仿宋_GB2312" w:hAnsi="仿宋_GB2312" w:cs="仿宋_GB2312" w:hint="eastAsia"/>
          <w:sz w:val="32"/>
          <w:szCs w:val="32"/>
        </w:rPr>
        <w:t>2</w:t>
      </w:r>
      <w:r w:rsidR="00B85A0E" w:rsidRPr="00B85A0E">
        <w:rPr>
          <w:rFonts w:ascii="仿宋_GB2312" w:eastAsia="仿宋_GB2312" w:hAnsi="仿宋_GB2312" w:cs="仿宋_GB2312"/>
          <w:sz w:val="32"/>
          <w:szCs w:val="32"/>
        </w:rPr>
        <w:t>256.08</w:t>
      </w:r>
      <w:r w:rsidRPr="00B85A0E">
        <w:rPr>
          <w:rFonts w:ascii="仿宋_GB2312" w:eastAsia="仿宋_GB2312" w:hAnsi="仿宋_GB2312" w:cs="仿宋_GB2312" w:hint="eastAsia"/>
          <w:sz w:val="32"/>
          <w:szCs w:val="32"/>
        </w:rPr>
        <w:t>万</w:t>
      </w:r>
      <w:r w:rsidRPr="00B85A0E">
        <w:rPr>
          <w:rFonts w:eastAsia="仿宋_GB2312"/>
          <w:sz w:val="32"/>
          <w:szCs w:val="32"/>
        </w:rPr>
        <w:t>元，</w:t>
      </w:r>
      <w:r w:rsidRPr="00B85A0E">
        <w:rPr>
          <w:rFonts w:eastAsia="仿宋_GB2312" w:hint="eastAsia"/>
          <w:sz w:val="32"/>
          <w:szCs w:val="32"/>
        </w:rPr>
        <w:t>较去年</w:t>
      </w:r>
      <w:r w:rsidR="00B85A0E">
        <w:rPr>
          <w:rFonts w:eastAsia="仿宋_GB2312" w:hint="eastAsia"/>
          <w:sz w:val="32"/>
          <w:szCs w:val="32"/>
        </w:rPr>
        <w:t>减少</w:t>
      </w:r>
      <w:r w:rsidR="00B85A0E">
        <w:rPr>
          <w:rFonts w:eastAsia="仿宋_GB2312" w:hint="eastAsia"/>
          <w:sz w:val="32"/>
          <w:szCs w:val="32"/>
        </w:rPr>
        <w:t>3</w:t>
      </w:r>
      <w:r w:rsidR="00B85A0E">
        <w:rPr>
          <w:rFonts w:eastAsia="仿宋_GB2312"/>
          <w:sz w:val="32"/>
          <w:szCs w:val="32"/>
        </w:rPr>
        <w:t>65.25</w:t>
      </w:r>
      <w:r w:rsidR="00B85A0E">
        <w:rPr>
          <w:rFonts w:eastAsia="仿宋_GB2312" w:hint="eastAsia"/>
          <w:sz w:val="32"/>
          <w:szCs w:val="32"/>
        </w:rPr>
        <w:t xml:space="preserve"> </w:t>
      </w:r>
      <w:r w:rsidRPr="00B85A0E">
        <w:rPr>
          <w:rFonts w:eastAsia="仿宋_GB2312" w:hint="eastAsia"/>
          <w:sz w:val="32"/>
          <w:szCs w:val="32"/>
        </w:rPr>
        <w:t>万元，</w:t>
      </w:r>
      <w:r w:rsidR="00B85A0E">
        <w:rPr>
          <w:rFonts w:eastAsia="仿宋_GB2312" w:hint="eastAsia"/>
          <w:sz w:val="32"/>
          <w:szCs w:val="32"/>
        </w:rPr>
        <w:t>下降</w:t>
      </w:r>
      <w:r w:rsidR="00D702A1">
        <w:rPr>
          <w:rFonts w:eastAsia="仿宋_GB2312" w:hint="eastAsia"/>
          <w:sz w:val="32"/>
          <w:szCs w:val="32"/>
        </w:rPr>
        <w:t>1</w:t>
      </w:r>
      <w:r w:rsidR="00D702A1">
        <w:rPr>
          <w:rFonts w:eastAsia="仿宋_GB2312"/>
          <w:sz w:val="32"/>
          <w:szCs w:val="32"/>
        </w:rPr>
        <w:t>4</w:t>
      </w:r>
      <w:r w:rsidR="00D702A1">
        <w:rPr>
          <w:rFonts w:eastAsia="仿宋_GB2312" w:hint="eastAsia"/>
          <w:sz w:val="32"/>
          <w:szCs w:val="32"/>
        </w:rPr>
        <w:t xml:space="preserve"> </w:t>
      </w:r>
      <w:r w:rsidRPr="00B85A0E">
        <w:rPr>
          <w:rFonts w:eastAsia="仿宋_GB2312" w:hint="eastAsia"/>
          <w:sz w:val="32"/>
          <w:szCs w:val="32"/>
        </w:rPr>
        <w:t>%</w:t>
      </w:r>
      <w:r w:rsidRPr="00B85A0E">
        <w:rPr>
          <w:rFonts w:eastAsia="仿宋_GB2312" w:hint="eastAsia"/>
          <w:sz w:val="32"/>
          <w:szCs w:val="32"/>
        </w:rPr>
        <w:t>，主要是</w:t>
      </w:r>
      <w:r w:rsidR="00B3777A">
        <w:rPr>
          <w:rFonts w:eastAsia="仿宋_GB2312" w:hint="eastAsia"/>
          <w:color w:val="000000" w:themeColor="text1"/>
          <w:sz w:val="32"/>
          <w:szCs w:val="32"/>
        </w:rPr>
        <w:t>缩减了项目支出，严格控制了一般性支出</w:t>
      </w:r>
      <w:r w:rsidRPr="00B85A0E">
        <w:rPr>
          <w:rFonts w:eastAsia="仿宋_GB2312" w:hint="eastAsia"/>
          <w:sz w:val="32"/>
          <w:szCs w:val="32"/>
        </w:rPr>
        <w:t>。</w:t>
      </w:r>
      <w:r w:rsidR="00E234C8">
        <w:rPr>
          <w:rFonts w:eastAsia="仿宋_GB2312"/>
          <w:sz w:val="32"/>
          <w:szCs w:val="32"/>
        </w:rPr>
        <w:t>其中</w:t>
      </w:r>
      <w:r w:rsidR="00E234C8">
        <w:rPr>
          <w:rFonts w:eastAsia="仿宋_GB2312" w:hint="eastAsia"/>
          <w:sz w:val="32"/>
          <w:szCs w:val="32"/>
        </w:rPr>
        <w:t>，</w:t>
      </w:r>
      <w:r w:rsidR="00B85A0E">
        <w:rPr>
          <w:rFonts w:eastAsia="仿宋_GB2312" w:hint="eastAsia"/>
          <w:color w:val="000000" w:themeColor="text1"/>
          <w:sz w:val="32"/>
          <w:szCs w:val="32"/>
        </w:rPr>
        <w:t>社会保障和就业支出</w:t>
      </w:r>
      <w:r w:rsidR="00B85A0E">
        <w:rPr>
          <w:rFonts w:eastAsia="仿宋_GB2312" w:hint="eastAsia"/>
          <w:color w:val="000000" w:themeColor="text1"/>
          <w:sz w:val="32"/>
          <w:szCs w:val="32"/>
        </w:rPr>
        <w:t>2</w:t>
      </w:r>
      <w:r w:rsidR="00B85A0E">
        <w:rPr>
          <w:rFonts w:eastAsia="仿宋_GB2312"/>
          <w:color w:val="000000" w:themeColor="text1"/>
          <w:sz w:val="32"/>
          <w:szCs w:val="32"/>
        </w:rPr>
        <w:t>33.29</w:t>
      </w:r>
      <w:r w:rsidR="00B85A0E">
        <w:rPr>
          <w:rFonts w:eastAsia="仿宋_GB2312" w:hint="eastAsia"/>
          <w:color w:val="000000" w:themeColor="text1"/>
          <w:sz w:val="32"/>
          <w:szCs w:val="32"/>
        </w:rPr>
        <w:lastRenderedPageBreak/>
        <w:t>万元，较去年减少</w:t>
      </w:r>
      <w:r w:rsidR="00D702A1">
        <w:rPr>
          <w:rFonts w:eastAsia="仿宋_GB2312"/>
          <w:color w:val="000000" w:themeColor="text1"/>
          <w:sz w:val="32"/>
          <w:szCs w:val="32"/>
        </w:rPr>
        <w:t>5.62</w:t>
      </w:r>
      <w:r w:rsidR="00B85A0E">
        <w:rPr>
          <w:rFonts w:eastAsia="仿宋_GB2312" w:hint="eastAsia"/>
          <w:color w:val="000000" w:themeColor="text1"/>
          <w:sz w:val="32"/>
          <w:szCs w:val="32"/>
        </w:rPr>
        <w:t>万元，下降</w:t>
      </w:r>
      <w:r w:rsidR="00D702A1">
        <w:rPr>
          <w:rFonts w:eastAsia="仿宋_GB2312"/>
          <w:color w:val="000000" w:themeColor="text1"/>
          <w:sz w:val="32"/>
          <w:szCs w:val="32"/>
        </w:rPr>
        <w:t>2.4</w:t>
      </w:r>
      <w:r w:rsidR="00B85A0E">
        <w:rPr>
          <w:rFonts w:eastAsia="仿宋_GB2312" w:hint="eastAsia"/>
          <w:color w:val="000000" w:themeColor="text1"/>
          <w:sz w:val="32"/>
          <w:szCs w:val="32"/>
        </w:rPr>
        <w:t>%</w:t>
      </w:r>
      <w:r w:rsidR="00B85A0E">
        <w:rPr>
          <w:rFonts w:eastAsia="仿宋_GB2312" w:hint="eastAsia"/>
          <w:color w:val="000000" w:themeColor="text1"/>
          <w:sz w:val="32"/>
          <w:szCs w:val="32"/>
        </w:rPr>
        <w:t>，主要是</w:t>
      </w:r>
      <w:r w:rsidR="000E3892">
        <w:rPr>
          <w:rFonts w:eastAsia="仿宋_GB2312" w:hint="eastAsia"/>
          <w:color w:val="000000" w:themeColor="text1"/>
          <w:sz w:val="32"/>
          <w:szCs w:val="32"/>
        </w:rPr>
        <w:t>预算时段在职人员数量减少</w:t>
      </w:r>
      <w:r w:rsidR="00B85A0E">
        <w:rPr>
          <w:rFonts w:eastAsia="仿宋_GB2312" w:hint="eastAsia"/>
          <w:color w:val="000000" w:themeColor="text1"/>
          <w:sz w:val="32"/>
          <w:szCs w:val="32"/>
        </w:rPr>
        <w:t>；卫生健康支出</w:t>
      </w:r>
      <w:r w:rsidR="00B85A0E">
        <w:rPr>
          <w:rFonts w:eastAsia="仿宋_GB2312" w:hint="eastAsia"/>
          <w:color w:val="000000" w:themeColor="text1"/>
          <w:sz w:val="32"/>
          <w:szCs w:val="32"/>
        </w:rPr>
        <w:t>6</w:t>
      </w:r>
      <w:r w:rsidR="00B85A0E">
        <w:rPr>
          <w:rFonts w:eastAsia="仿宋_GB2312"/>
          <w:color w:val="000000" w:themeColor="text1"/>
          <w:sz w:val="32"/>
          <w:szCs w:val="32"/>
        </w:rPr>
        <w:t>5.03</w:t>
      </w:r>
      <w:r w:rsidR="00B85A0E">
        <w:rPr>
          <w:rFonts w:eastAsia="仿宋_GB2312" w:hint="eastAsia"/>
          <w:color w:val="000000" w:themeColor="text1"/>
          <w:sz w:val="32"/>
          <w:szCs w:val="32"/>
        </w:rPr>
        <w:t>万元</w:t>
      </w:r>
      <w:r w:rsidR="00B85A0E">
        <w:rPr>
          <w:rFonts w:eastAsia="仿宋_GB2312"/>
          <w:color w:val="000000" w:themeColor="text1"/>
          <w:sz w:val="32"/>
          <w:szCs w:val="32"/>
        </w:rPr>
        <w:t>，</w:t>
      </w:r>
      <w:r w:rsidR="00B85A0E">
        <w:rPr>
          <w:rFonts w:eastAsia="仿宋_GB2312" w:hint="eastAsia"/>
          <w:color w:val="000000" w:themeColor="text1"/>
          <w:sz w:val="32"/>
          <w:szCs w:val="32"/>
        </w:rPr>
        <w:t>较去年</w:t>
      </w:r>
      <w:r w:rsidR="00D74F5C">
        <w:rPr>
          <w:rFonts w:eastAsia="仿宋_GB2312" w:hint="eastAsia"/>
          <w:color w:val="000000" w:themeColor="text1"/>
          <w:sz w:val="32"/>
          <w:szCs w:val="32"/>
        </w:rPr>
        <w:t>减少</w:t>
      </w:r>
      <w:r w:rsidR="00D74F5C">
        <w:rPr>
          <w:rFonts w:eastAsia="仿宋_GB2312"/>
          <w:color w:val="000000" w:themeColor="text1"/>
          <w:sz w:val="32"/>
          <w:szCs w:val="32"/>
        </w:rPr>
        <w:t>0.96</w:t>
      </w:r>
      <w:r w:rsidR="00B85A0E">
        <w:rPr>
          <w:rFonts w:eastAsia="仿宋_GB2312" w:hint="eastAsia"/>
          <w:color w:val="000000" w:themeColor="text1"/>
          <w:sz w:val="32"/>
          <w:szCs w:val="32"/>
        </w:rPr>
        <w:t xml:space="preserve"> </w:t>
      </w:r>
      <w:r w:rsidR="00B85A0E">
        <w:rPr>
          <w:rFonts w:eastAsia="仿宋_GB2312" w:hint="eastAsia"/>
          <w:color w:val="000000" w:themeColor="text1"/>
          <w:sz w:val="32"/>
          <w:szCs w:val="32"/>
        </w:rPr>
        <w:t>万元，</w:t>
      </w:r>
      <w:r w:rsidR="00D74F5C">
        <w:rPr>
          <w:rFonts w:eastAsia="仿宋_GB2312" w:hint="eastAsia"/>
          <w:color w:val="000000" w:themeColor="text1"/>
          <w:sz w:val="32"/>
          <w:szCs w:val="32"/>
        </w:rPr>
        <w:t>下降</w:t>
      </w:r>
      <w:r w:rsidR="00D74F5C">
        <w:rPr>
          <w:rFonts w:eastAsia="仿宋_GB2312"/>
          <w:color w:val="000000" w:themeColor="text1"/>
          <w:sz w:val="32"/>
          <w:szCs w:val="32"/>
        </w:rPr>
        <w:t>1.5</w:t>
      </w:r>
      <w:r w:rsidR="00B85A0E">
        <w:rPr>
          <w:rFonts w:eastAsia="仿宋_GB2312" w:hint="eastAsia"/>
          <w:color w:val="000000" w:themeColor="text1"/>
          <w:sz w:val="32"/>
          <w:szCs w:val="32"/>
        </w:rPr>
        <w:t xml:space="preserve"> %</w:t>
      </w:r>
      <w:r w:rsidR="00B85A0E">
        <w:rPr>
          <w:rFonts w:eastAsia="仿宋_GB2312" w:hint="eastAsia"/>
          <w:color w:val="000000" w:themeColor="text1"/>
          <w:sz w:val="32"/>
          <w:szCs w:val="32"/>
        </w:rPr>
        <w:t>，主要是</w:t>
      </w:r>
      <w:r w:rsidR="000E3892">
        <w:rPr>
          <w:rFonts w:eastAsia="仿宋_GB2312" w:hint="eastAsia"/>
          <w:color w:val="000000" w:themeColor="text1"/>
          <w:sz w:val="32"/>
          <w:szCs w:val="32"/>
        </w:rPr>
        <w:t>预算时段在职人员数量减少</w:t>
      </w:r>
      <w:r w:rsidR="00B85A0E">
        <w:rPr>
          <w:rFonts w:eastAsia="仿宋_GB2312" w:hint="eastAsia"/>
          <w:color w:val="000000" w:themeColor="text1"/>
          <w:sz w:val="32"/>
          <w:szCs w:val="32"/>
        </w:rPr>
        <w:t>；农林水支出</w:t>
      </w:r>
      <w:r w:rsidR="00B85A0E">
        <w:rPr>
          <w:rFonts w:eastAsia="仿宋_GB2312" w:hint="eastAsia"/>
          <w:color w:val="000000" w:themeColor="text1"/>
          <w:sz w:val="32"/>
          <w:szCs w:val="32"/>
        </w:rPr>
        <w:t>1</w:t>
      </w:r>
      <w:r w:rsidR="00B85A0E">
        <w:rPr>
          <w:rFonts w:eastAsia="仿宋_GB2312"/>
          <w:color w:val="000000" w:themeColor="text1"/>
          <w:sz w:val="32"/>
          <w:szCs w:val="32"/>
        </w:rPr>
        <w:t>771.34</w:t>
      </w:r>
      <w:r w:rsidR="00B85A0E">
        <w:rPr>
          <w:rFonts w:eastAsia="仿宋_GB2312" w:hint="eastAsia"/>
          <w:color w:val="000000" w:themeColor="text1"/>
          <w:sz w:val="32"/>
          <w:szCs w:val="32"/>
        </w:rPr>
        <w:t>万元，较去年</w:t>
      </w:r>
      <w:r w:rsidR="00D74F5C">
        <w:rPr>
          <w:rFonts w:eastAsia="仿宋_GB2312" w:hint="eastAsia"/>
          <w:color w:val="000000" w:themeColor="text1"/>
          <w:sz w:val="32"/>
          <w:szCs w:val="32"/>
        </w:rPr>
        <w:t>减少</w:t>
      </w:r>
      <w:r w:rsidR="00D74F5C">
        <w:rPr>
          <w:rFonts w:eastAsia="仿宋_GB2312"/>
          <w:color w:val="000000" w:themeColor="text1"/>
          <w:sz w:val="32"/>
          <w:szCs w:val="32"/>
        </w:rPr>
        <w:t>354.06</w:t>
      </w:r>
      <w:r w:rsidR="00B85A0E">
        <w:rPr>
          <w:rFonts w:eastAsia="仿宋_GB2312" w:hint="eastAsia"/>
          <w:color w:val="000000" w:themeColor="text1"/>
          <w:sz w:val="32"/>
          <w:szCs w:val="32"/>
        </w:rPr>
        <w:t>万元，</w:t>
      </w:r>
      <w:r w:rsidR="00D74F5C">
        <w:rPr>
          <w:rFonts w:eastAsia="仿宋_GB2312" w:hint="eastAsia"/>
          <w:color w:val="000000" w:themeColor="text1"/>
          <w:sz w:val="32"/>
          <w:szCs w:val="32"/>
        </w:rPr>
        <w:t>下降</w:t>
      </w:r>
      <w:r w:rsidR="00D74F5C">
        <w:rPr>
          <w:rFonts w:eastAsia="仿宋_GB2312"/>
          <w:color w:val="000000" w:themeColor="text1"/>
          <w:sz w:val="32"/>
          <w:szCs w:val="32"/>
        </w:rPr>
        <w:t>16.66</w:t>
      </w:r>
      <w:r w:rsidR="00B85A0E">
        <w:rPr>
          <w:rFonts w:eastAsia="仿宋_GB2312" w:hint="eastAsia"/>
          <w:color w:val="000000" w:themeColor="text1"/>
          <w:sz w:val="32"/>
          <w:szCs w:val="32"/>
        </w:rPr>
        <w:t xml:space="preserve"> %</w:t>
      </w:r>
      <w:r w:rsidR="00B85A0E">
        <w:rPr>
          <w:rFonts w:eastAsia="仿宋_GB2312" w:hint="eastAsia"/>
          <w:color w:val="000000" w:themeColor="text1"/>
          <w:sz w:val="32"/>
          <w:szCs w:val="32"/>
        </w:rPr>
        <w:t>，主要是</w:t>
      </w:r>
      <w:r w:rsidR="00B3777A">
        <w:rPr>
          <w:rFonts w:eastAsia="仿宋_GB2312" w:hint="eastAsia"/>
          <w:color w:val="000000" w:themeColor="text1"/>
          <w:sz w:val="32"/>
          <w:szCs w:val="32"/>
        </w:rPr>
        <w:t>缩减了项目支出，严格控制了一般性支出</w:t>
      </w:r>
      <w:r w:rsidR="00B85A0E">
        <w:rPr>
          <w:rFonts w:eastAsia="仿宋_GB2312" w:hint="eastAsia"/>
          <w:color w:val="000000" w:themeColor="text1"/>
          <w:sz w:val="32"/>
          <w:szCs w:val="32"/>
        </w:rPr>
        <w:t>；住房保障支出</w:t>
      </w:r>
      <w:r w:rsidR="00B85A0E">
        <w:rPr>
          <w:rFonts w:eastAsia="仿宋_GB2312" w:hint="eastAsia"/>
          <w:color w:val="000000" w:themeColor="text1"/>
          <w:sz w:val="32"/>
          <w:szCs w:val="32"/>
        </w:rPr>
        <w:t>1</w:t>
      </w:r>
      <w:r w:rsidR="00B85A0E">
        <w:rPr>
          <w:rFonts w:eastAsia="仿宋_GB2312"/>
          <w:color w:val="000000" w:themeColor="text1"/>
          <w:sz w:val="32"/>
          <w:szCs w:val="32"/>
        </w:rPr>
        <w:t>86.42</w:t>
      </w:r>
      <w:r w:rsidR="00B85A0E">
        <w:rPr>
          <w:rFonts w:eastAsia="仿宋_GB2312" w:hint="eastAsia"/>
          <w:color w:val="000000" w:themeColor="text1"/>
          <w:sz w:val="32"/>
          <w:szCs w:val="32"/>
        </w:rPr>
        <w:t>万元，较去年</w:t>
      </w:r>
      <w:r w:rsidR="00D74F5C">
        <w:rPr>
          <w:rFonts w:eastAsia="仿宋_GB2312" w:hint="eastAsia"/>
          <w:color w:val="000000" w:themeColor="text1"/>
          <w:sz w:val="32"/>
          <w:szCs w:val="32"/>
        </w:rPr>
        <w:t>减少</w:t>
      </w:r>
      <w:r w:rsidR="00D74F5C">
        <w:rPr>
          <w:rFonts w:eastAsia="仿宋_GB2312"/>
          <w:color w:val="000000" w:themeColor="text1"/>
          <w:sz w:val="32"/>
          <w:szCs w:val="32"/>
        </w:rPr>
        <w:t>4.61</w:t>
      </w:r>
      <w:r w:rsidR="00B85A0E">
        <w:rPr>
          <w:rFonts w:eastAsia="仿宋_GB2312" w:hint="eastAsia"/>
          <w:color w:val="000000" w:themeColor="text1"/>
          <w:sz w:val="32"/>
          <w:szCs w:val="32"/>
        </w:rPr>
        <w:t>万元，</w:t>
      </w:r>
      <w:r w:rsidR="00D74F5C">
        <w:rPr>
          <w:rFonts w:eastAsia="仿宋_GB2312" w:hint="eastAsia"/>
          <w:color w:val="000000" w:themeColor="text1"/>
          <w:sz w:val="32"/>
          <w:szCs w:val="32"/>
        </w:rPr>
        <w:t>下降</w:t>
      </w:r>
      <w:r w:rsidR="00D74F5C">
        <w:rPr>
          <w:rFonts w:eastAsia="仿宋_GB2312" w:hint="eastAsia"/>
          <w:color w:val="000000" w:themeColor="text1"/>
          <w:sz w:val="32"/>
          <w:szCs w:val="32"/>
        </w:rPr>
        <w:t>2</w:t>
      </w:r>
      <w:r w:rsidR="00D74F5C">
        <w:rPr>
          <w:rFonts w:eastAsia="仿宋_GB2312"/>
          <w:color w:val="000000" w:themeColor="text1"/>
          <w:sz w:val="32"/>
          <w:szCs w:val="32"/>
        </w:rPr>
        <w:t>.41</w:t>
      </w:r>
      <w:r w:rsidR="00B85A0E">
        <w:rPr>
          <w:rFonts w:eastAsia="仿宋_GB2312" w:hint="eastAsia"/>
          <w:color w:val="000000" w:themeColor="text1"/>
          <w:sz w:val="32"/>
          <w:szCs w:val="32"/>
        </w:rPr>
        <w:t xml:space="preserve"> %</w:t>
      </w:r>
      <w:r w:rsidR="00B85A0E">
        <w:rPr>
          <w:rFonts w:eastAsia="仿宋_GB2312" w:hint="eastAsia"/>
          <w:color w:val="000000" w:themeColor="text1"/>
          <w:sz w:val="32"/>
          <w:szCs w:val="32"/>
        </w:rPr>
        <w:t>，主要是</w:t>
      </w:r>
      <w:r w:rsidR="00B3777A">
        <w:rPr>
          <w:rFonts w:eastAsia="仿宋_GB2312" w:hint="eastAsia"/>
          <w:color w:val="000000" w:themeColor="text1"/>
          <w:sz w:val="32"/>
          <w:szCs w:val="32"/>
        </w:rPr>
        <w:t>预算时段在职人员数量减少</w:t>
      </w:r>
      <w:r w:rsidR="00B85A0E">
        <w:rPr>
          <w:rFonts w:eastAsia="仿宋_GB2312" w:hint="eastAsia"/>
          <w:color w:val="000000" w:themeColor="text1"/>
          <w:sz w:val="32"/>
          <w:szCs w:val="32"/>
        </w:rPr>
        <w:t>。</w:t>
      </w:r>
    </w:p>
    <w:p w:rsidR="00B464A0" w:rsidRDefault="00B464A0">
      <w:pPr>
        <w:widowControl/>
        <w:spacing w:line="600" w:lineRule="exact"/>
        <w:jc w:val="left"/>
        <w:rPr>
          <w:rFonts w:eastAsia="仿宋_GB2312"/>
          <w:sz w:val="32"/>
          <w:szCs w:val="32"/>
        </w:rPr>
      </w:pPr>
    </w:p>
    <w:p w:rsidR="00B464A0" w:rsidRDefault="004E1253">
      <w:pPr>
        <w:widowControl/>
        <w:numPr>
          <w:ilvl w:val="0"/>
          <w:numId w:val="2"/>
        </w:numPr>
        <w:spacing w:line="600" w:lineRule="exact"/>
        <w:ind w:firstLine="660"/>
        <w:jc w:val="left"/>
        <w:rPr>
          <w:rFonts w:eastAsia="黑体"/>
          <w:sz w:val="32"/>
          <w:szCs w:val="32"/>
        </w:rPr>
      </w:pPr>
      <w:r>
        <w:rPr>
          <w:rFonts w:eastAsia="黑体"/>
          <w:sz w:val="32"/>
          <w:szCs w:val="32"/>
        </w:rPr>
        <w:t>一般公共预算拨款</w:t>
      </w:r>
      <w:r>
        <w:rPr>
          <w:rFonts w:eastAsia="黑体" w:hint="eastAsia"/>
          <w:sz w:val="32"/>
          <w:szCs w:val="32"/>
        </w:rPr>
        <w:t>支出</w:t>
      </w:r>
      <w:r>
        <w:rPr>
          <w:rFonts w:eastAsia="黑体"/>
          <w:sz w:val="32"/>
          <w:szCs w:val="32"/>
        </w:rPr>
        <w:t>预算</w:t>
      </w:r>
    </w:p>
    <w:p w:rsidR="00B464A0" w:rsidRDefault="004E1253">
      <w:pPr>
        <w:widowControl/>
        <w:spacing w:line="600" w:lineRule="exact"/>
        <w:ind w:firstLineChars="300" w:firstLine="960"/>
        <w:jc w:val="left"/>
        <w:rPr>
          <w:rFonts w:eastAsia="黑体"/>
          <w:sz w:val="32"/>
          <w:szCs w:val="32"/>
        </w:rPr>
      </w:pPr>
      <w:r>
        <w:rPr>
          <w:rFonts w:eastAsia="仿宋_GB2312" w:hint="eastAsia"/>
          <w:sz w:val="32"/>
          <w:szCs w:val="32"/>
        </w:rPr>
        <w:t>2024</w:t>
      </w:r>
      <w:r>
        <w:rPr>
          <w:rFonts w:eastAsia="仿宋_GB2312"/>
          <w:sz w:val="32"/>
          <w:szCs w:val="32"/>
        </w:rPr>
        <w:t>年本部门一般公共预算拨款支出预算</w:t>
      </w:r>
      <w:r w:rsidR="000B0A0E">
        <w:rPr>
          <w:rFonts w:eastAsia="仿宋_GB2312"/>
          <w:sz w:val="32"/>
          <w:szCs w:val="32"/>
          <w:u w:val="single"/>
        </w:rPr>
        <w:t>2256.08</w:t>
      </w:r>
      <w:r>
        <w:rPr>
          <w:rFonts w:eastAsia="仿宋_GB2312"/>
          <w:sz w:val="32"/>
          <w:szCs w:val="32"/>
        </w:rPr>
        <w:t>万元，其中，</w:t>
      </w:r>
      <w:r w:rsidR="00E234C8">
        <w:rPr>
          <w:rFonts w:eastAsia="仿宋_GB2312" w:hint="eastAsia"/>
          <w:color w:val="000000" w:themeColor="text1"/>
          <w:sz w:val="32"/>
          <w:szCs w:val="32"/>
        </w:rPr>
        <w:t>社会保障和就业支出</w:t>
      </w:r>
      <w:r w:rsidR="00E234C8">
        <w:rPr>
          <w:rFonts w:eastAsia="仿宋_GB2312" w:hint="eastAsia"/>
          <w:color w:val="000000" w:themeColor="text1"/>
          <w:sz w:val="32"/>
          <w:szCs w:val="32"/>
        </w:rPr>
        <w:t>2</w:t>
      </w:r>
      <w:r w:rsidR="00E234C8">
        <w:rPr>
          <w:rFonts w:eastAsia="仿宋_GB2312"/>
          <w:color w:val="000000" w:themeColor="text1"/>
          <w:sz w:val="32"/>
          <w:szCs w:val="32"/>
        </w:rPr>
        <w:t>33.29</w:t>
      </w:r>
      <w:r w:rsidR="00E234C8">
        <w:rPr>
          <w:rFonts w:eastAsia="仿宋_GB2312" w:hint="eastAsia"/>
          <w:color w:val="000000" w:themeColor="text1"/>
          <w:sz w:val="32"/>
          <w:szCs w:val="32"/>
        </w:rPr>
        <w:t>万元，</w:t>
      </w:r>
      <w:r w:rsidR="00E234C8">
        <w:rPr>
          <w:rFonts w:eastAsia="仿宋_GB2312"/>
          <w:sz w:val="32"/>
          <w:szCs w:val="32"/>
        </w:rPr>
        <w:t>占</w:t>
      </w:r>
      <w:r w:rsidR="00E234C8">
        <w:rPr>
          <w:rFonts w:eastAsia="仿宋_GB2312"/>
          <w:sz w:val="32"/>
          <w:szCs w:val="32"/>
          <w:u w:val="single"/>
        </w:rPr>
        <w:t xml:space="preserve"> </w:t>
      </w:r>
      <w:r w:rsidR="000B0A0E">
        <w:rPr>
          <w:rFonts w:eastAsia="仿宋_GB2312"/>
          <w:sz w:val="32"/>
          <w:szCs w:val="32"/>
          <w:u w:val="single"/>
        </w:rPr>
        <w:t>10.34</w:t>
      </w:r>
      <w:r w:rsidR="00E234C8">
        <w:rPr>
          <w:rFonts w:eastAsia="仿宋_GB2312"/>
          <w:sz w:val="32"/>
          <w:szCs w:val="32"/>
          <w:u w:val="single"/>
        </w:rPr>
        <w:t xml:space="preserve">  </w:t>
      </w:r>
      <w:r w:rsidR="00E234C8">
        <w:rPr>
          <w:rFonts w:eastAsia="仿宋_GB2312"/>
          <w:sz w:val="32"/>
          <w:szCs w:val="32"/>
        </w:rPr>
        <w:t xml:space="preserve"> %</w:t>
      </w:r>
      <w:r w:rsidR="00E234C8">
        <w:rPr>
          <w:rFonts w:eastAsia="仿宋_GB2312"/>
          <w:sz w:val="32"/>
          <w:szCs w:val="32"/>
        </w:rPr>
        <w:t>；</w:t>
      </w:r>
      <w:r w:rsidR="00E234C8">
        <w:rPr>
          <w:rFonts w:eastAsia="仿宋_GB2312" w:hint="eastAsia"/>
          <w:color w:val="000000" w:themeColor="text1"/>
          <w:sz w:val="32"/>
          <w:szCs w:val="32"/>
        </w:rPr>
        <w:t>卫生健康支出</w:t>
      </w:r>
      <w:r w:rsidR="00E234C8">
        <w:rPr>
          <w:rFonts w:eastAsia="仿宋_GB2312" w:hint="eastAsia"/>
          <w:color w:val="000000" w:themeColor="text1"/>
          <w:sz w:val="32"/>
          <w:szCs w:val="32"/>
        </w:rPr>
        <w:t>6</w:t>
      </w:r>
      <w:r w:rsidR="00E234C8">
        <w:rPr>
          <w:rFonts w:eastAsia="仿宋_GB2312"/>
          <w:color w:val="000000" w:themeColor="text1"/>
          <w:sz w:val="32"/>
          <w:szCs w:val="32"/>
        </w:rPr>
        <w:t>5.03</w:t>
      </w:r>
      <w:r w:rsidR="00E234C8">
        <w:rPr>
          <w:rFonts w:eastAsia="仿宋_GB2312" w:hint="eastAsia"/>
          <w:color w:val="000000" w:themeColor="text1"/>
          <w:sz w:val="32"/>
          <w:szCs w:val="32"/>
        </w:rPr>
        <w:t>万元</w:t>
      </w:r>
      <w:r w:rsidR="00E234C8">
        <w:rPr>
          <w:rFonts w:eastAsia="仿宋_GB2312"/>
          <w:color w:val="000000" w:themeColor="text1"/>
          <w:sz w:val="32"/>
          <w:szCs w:val="32"/>
        </w:rPr>
        <w:t>，</w:t>
      </w:r>
      <w:r w:rsidR="00E234C8">
        <w:rPr>
          <w:rFonts w:eastAsia="仿宋_GB2312"/>
          <w:sz w:val="32"/>
          <w:szCs w:val="32"/>
        </w:rPr>
        <w:t>占</w:t>
      </w:r>
      <w:r w:rsidR="00E234C8">
        <w:rPr>
          <w:rFonts w:eastAsia="仿宋_GB2312"/>
          <w:sz w:val="32"/>
          <w:szCs w:val="32"/>
          <w:u w:val="single"/>
        </w:rPr>
        <w:t xml:space="preserve"> </w:t>
      </w:r>
      <w:r w:rsidR="000B0A0E">
        <w:rPr>
          <w:rFonts w:eastAsia="仿宋_GB2312"/>
          <w:sz w:val="32"/>
          <w:szCs w:val="32"/>
          <w:u w:val="single"/>
        </w:rPr>
        <w:t>2.88</w:t>
      </w:r>
      <w:r w:rsidR="00E234C8">
        <w:rPr>
          <w:rFonts w:eastAsia="仿宋_GB2312"/>
          <w:sz w:val="32"/>
          <w:szCs w:val="32"/>
          <w:u w:val="single"/>
        </w:rPr>
        <w:t xml:space="preserve">  </w:t>
      </w:r>
      <w:r w:rsidR="00E234C8">
        <w:rPr>
          <w:rFonts w:eastAsia="仿宋_GB2312"/>
          <w:sz w:val="32"/>
          <w:szCs w:val="32"/>
        </w:rPr>
        <w:t xml:space="preserve"> %</w:t>
      </w:r>
      <w:r w:rsidR="00E234C8">
        <w:rPr>
          <w:rFonts w:eastAsia="仿宋_GB2312"/>
          <w:sz w:val="32"/>
          <w:szCs w:val="32"/>
        </w:rPr>
        <w:t>；</w:t>
      </w:r>
      <w:r w:rsidR="00E234C8">
        <w:rPr>
          <w:rFonts w:eastAsia="仿宋_GB2312" w:hint="eastAsia"/>
          <w:color w:val="000000" w:themeColor="text1"/>
          <w:sz w:val="32"/>
          <w:szCs w:val="32"/>
        </w:rPr>
        <w:t>农林水支出</w:t>
      </w:r>
      <w:r w:rsidR="00E234C8">
        <w:rPr>
          <w:rFonts w:eastAsia="仿宋_GB2312" w:hint="eastAsia"/>
          <w:color w:val="000000" w:themeColor="text1"/>
          <w:sz w:val="32"/>
          <w:szCs w:val="32"/>
        </w:rPr>
        <w:t>1</w:t>
      </w:r>
      <w:r w:rsidR="00E234C8">
        <w:rPr>
          <w:rFonts w:eastAsia="仿宋_GB2312"/>
          <w:color w:val="000000" w:themeColor="text1"/>
          <w:sz w:val="32"/>
          <w:szCs w:val="32"/>
        </w:rPr>
        <w:t>771.34</w:t>
      </w:r>
      <w:r w:rsidR="00E234C8">
        <w:rPr>
          <w:rFonts w:eastAsia="仿宋_GB2312" w:hint="eastAsia"/>
          <w:color w:val="000000" w:themeColor="text1"/>
          <w:sz w:val="32"/>
          <w:szCs w:val="32"/>
        </w:rPr>
        <w:t>万元，</w:t>
      </w:r>
      <w:r w:rsidR="00E234C8">
        <w:rPr>
          <w:rFonts w:eastAsia="仿宋_GB2312"/>
          <w:sz w:val="32"/>
          <w:szCs w:val="32"/>
        </w:rPr>
        <w:t>占</w:t>
      </w:r>
      <w:r w:rsidR="00E234C8">
        <w:rPr>
          <w:rFonts w:eastAsia="仿宋_GB2312"/>
          <w:sz w:val="32"/>
          <w:szCs w:val="32"/>
          <w:u w:val="single"/>
        </w:rPr>
        <w:t xml:space="preserve"> </w:t>
      </w:r>
      <w:r w:rsidR="000B0A0E">
        <w:rPr>
          <w:rFonts w:eastAsia="仿宋_GB2312"/>
          <w:sz w:val="32"/>
          <w:szCs w:val="32"/>
          <w:u w:val="single"/>
        </w:rPr>
        <w:t>78.52</w:t>
      </w:r>
      <w:r w:rsidR="00E234C8">
        <w:rPr>
          <w:rFonts w:eastAsia="仿宋_GB2312"/>
          <w:sz w:val="32"/>
          <w:szCs w:val="32"/>
          <w:u w:val="single"/>
        </w:rPr>
        <w:t xml:space="preserve"> </w:t>
      </w:r>
      <w:r w:rsidR="00E234C8">
        <w:rPr>
          <w:rFonts w:eastAsia="仿宋_GB2312"/>
          <w:sz w:val="32"/>
          <w:szCs w:val="32"/>
        </w:rPr>
        <w:t xml:space="preserve"> %</w:t>
      </w:r>
      <w:r w:rsidR="00E234C8">
        <w:rPr>
          <w:rFonts w:eastAsia="仿宋_GB2312"/>
          <w:sz w:val="32"/>
          <w:szCs w:val="32"/>
        </w:rPr>
        <w:t>；</w:t>
      </w:r>
      <w:r w:rsidR="00E234C8">
        <w:rPr>
          <w:rFonts w:eastAsia="仿宋_GB2312" w:hint="eastAsia"/>
          <w:color w:val="000000" w:themeColor="text1"/>
          <w:sz w:val="32"/>
          <w:szCs w:val="32"/>
        </w:rPr>
        <w:t>住房保障支出</w:t>
      </w:r>
      <w:r w:rsidR="00E234C8">
        <w:rPr>
          <w:rFonts w:eastAsia="仿宋_GB2312" w:hint="eastAsia"/>
          <w:color w:val="000000" w:themeColor="text1"/>
          <w:sz w:val="32"/>
          <w:szCs w:val="32"/>
        </w:rPr>
        <w:t>1</w:t>
      </w:r>
      <w:r w:rsidR="00E234C8">
        <w:rPr>
          <w:rFonts w:eastAsia="仿宋_GB2312"/>
          <w:color w:val="000000" w:themeColor="text1"/>
          <w:sz w:val="32"/>
          <w:szCs w:val="32"/>
        </w:rPr>
        <w:t>86.42</w:t>
      </w:r>
      <w:r w:rsidR="00E234C8">
        <w:rPr>
          <w:rFonts w:eastAsia="仿宋_GB2312" w:hint="eastAsia"/>
          <w:color w:val="000000" w:themeColor="text1"/>
          <w:sz w:val="32"/>
          <w:szCs w:val="32"/>
        </w:rPr>
        <w:t>万元，</w:t>
      </w:r>
      <w:r w:rsidR="000B0A0E">
        <w:rPr>
          <w:rFonts w:eastAsia="仿宋_GB2312"/>
          <w:sz w:val="32"/>
          <w:szCs w:val="32"/>
        </w:rPr>
        <w:t>占</w:t>
      </w:r>
      <w:r w:rsidR="000B0A0E">
        <w:rPr>
          <w:rFonts w:eastAsia="仿宋_GB2312"/>
          <w:sz w:val="32"/>
          <w:szCs w:val="32"/>
          <w:u w:val="single"/>
        </w:rPr>
        <w:t xml:space="preserve">8.26 </w:t>
      </w:r>
      <w:r w:rsidR="000B0A0E">
        <w:rPr>
          <w:rFonts w:eastAsia="仿宋_GB2312"/>
          <w:sz w:val="32"/>
          <w:szCs w:val="32"/>
        </w:rPr>
        <w:t xml:space="preserve"> %</w:t>
      </w:r>
      <w:r w:rsidR="000B0A0E">
        <w:rPr>
          <w:rFonts w:eastAsia="仿宋_GB2312"/>
          <w:sz w:val="32"/>
          <w:szCs w:val="32"/>
        </w:rPr>
        <w:t>；</w:t>
      </w:r>
      <w:r>
        <w:rPr>
          <w:rFonts w:eastAsia="仿宋_GB2312"/>
          <w:sz w:val="32"/>
          <w:szCs w:val="32"/>
        </w:rPr>
        <w:t>具体安排情况如下：</w:t>
      </w:r>
    </w:p>
    <w:p w:rsidR="00B464A0" w:rsidRDefault="004E1253" w:rsidP="00371228">
      <w:pPr>
        <w:widowControl/>
        <w:spacing w:line="600" w:lineRule="exact"/>
        <w:ind w:firstLineChars="200" w:firstLine="640"/>
        <w:jc w:val="left"/>
        <w:rPr>
          <w:rFonts w:eastAsia="黑体"/>
          <w:sz w:val="32"/>
          <w:szCs w:val="32"/>
        </w:rPr>
      </w:pPr>
      <w:r>
        <w:rPr>
          <w:rFonts w:eastAsia="仿宋_GB2312"/>
          <w:sz w:val="32"/>
          <w:szCs w:val="32"/>
        </w:rPr>
        <w:t>（一）基本支出：</w:t>
      </w:r>
      <w:r>
        <w:rPr>
          <w:rFonts w:eastAsia="仿宋_GB2312" w:hint="eastAsia"/>
          <w:sz w:val="32"/>
          <w:szCs w:val="32"/>
        </w:rPr>
        <w:t>2024</w:t>
      </w:r>
      <w:r>
        <w:rPr>
          <w:rFonts w:eastAsia="仿宋_GB2312"/>
          <w:sz w:val="32"/>
          <w:szCs w:val="32"/>
        </w:rPr>
        <w:t>年年初预算数为</w:t>
      </w:r>
      <w:r>
        <w:rPr>
          <w:rFonts w:eastAsia="仿宋_GB2312"/>
          <w:sz w:val="32"/>
          <w:szCs w:val="32"/>
          <w:u w:val="single"/>
        </w:rPr>
        <w:t xml:space="preserve"> </w:t>
      </w:r>
      <w:r w:rsidR="000B0A0E">
        <w:rPr>
          <w:rFonts w:eastAsia="仿宋_GB2312"/>
          <w:sz w:val="32"/>
          <w:szCs w:val="32"/>
          <w:u w:val="single"/>
        </w:rPr>
        <w:t xml:space="preserve">1841.18 </w:t>
      </w:r>
      <w:r>
        <w:rPr>
          <w:rFonts w:eastAsia="仿宋_GB2312"/>
          <w:sz w:val="32"/>
          <w:szCs w:val="32"/>
        </w:rPr>
        <w:t>万元，</w:t>
      </w:r>
      <w:r>
        <w:rPr>
          <w:rFonts w:eastAsia="仿宋_GB2312" w:hint="eastAsia"/>
          <w:sz w:val="32"/>
          <w:szCs w:val="32"/>
        </w:rPr>
        <w:t>主要是</w:t>
      </w:r>
      <w:r>
        <w:rPr>
          <w:rFonts w:eastAsia="仿宋_GB2312"/>
          <w:sz w:val="32"/>
          <w:szCs w:val="32"/>
        </w:rPr>
        <w:t>为保障</w:t>
      </w:r>
      <w:r>
        <w:rPr>
          <w:rFonts w:eastAsia="仿宋_GB2312" w:hint="eastAsia"/>
          <w:sz w:val="32"/>
          <w:szCs w:val="32"/>
        </w:rPr>
        <w:t>部门</w:t>
      </w:r>
      <w:r>
        <w:rPr>
          <w:rFonts w:eastAsia="仿宋_GB2312"/>
          <w:sz w:val="32"/>
          <w:szCs w:val="32"/>
        </w:rPr>
        <w:t>正常运转、完成日常工作任务而发生的各项支出，包括用于基本工资、津贴补贴等人员经费以及办公费、印刷费、水电费、办公设备购置等日常公用经费。</w:t>
      </w:r>
    </w:p>
    <w:p w:rsidR="00B464A0" w:rsidRDefault="004E1253" w:rsidP="0081082E">
      <w:pPr>
        <w:widowControl/>
        <w:spacing w:line="600" w:lineRule="exact"/>
        <w:ind w:firstLine="660"/>
        <w:jc w:val="left"/>
        <w:rPr>
          <w:rFonts w:eastAsia="仿宋_GB2312"/>
          <w:b/>
          <w:sz w:val="32"/>
          <w:szCs w:val="32"/>
        </w:rPr>
      </w:pPr>
      <w:r>
        <w:rPr>
          <w:rFonts w:eastAsia="仿宋_GB2312"/>
          <w:sz w:val="32"/>
          <w:szCs w:val="32"/>
        </w:rPr>
        <w:t>（二）项目支出：</w:t>
      </w:r>
      <w:r>
        <w:rPr>
          <w:rFonts w:eastAsia="仿宋_GB2312" w:hint="eastAsia"/>
          <w:sz w:val="32"/>
          <w:szCs w:val="32"/>
        </w:rPr>
        <w:t>2024</w:t>
      </w:r>
      <w:r>
        <w:rPr>
          <w:rFonts w:eastAsia="仿宋_GB2312"/>
          <w:sz w:val="32"/>
          <w:szCs w:val="32"/>
        </w:rPr>
        <w:t>年年初预算数为</w:t>
      </w:r>
      <w:r>
        <w:rPr>
          <w:rFonts w:eastAsia="仿宋_GB2312"/>
          <w:sz w:val="32"/>
          <w:szCs w:val="32"/>
          <w:u w:val="single"/>
        </w:rPr>
        <w:t xml:space="preserve"> </w:t>
      </w:r>
      <w:r w:rsidR="0081082E">
        <w:rPr>
          <w:rFonts w:eastAsia="仿宋_GB2312"/>
          <w:sz w:val="32"/>
          <w:szCs w:val="32"/>
          <w:u w:val="single"/>
        </w:rPr>
        <w:t>414.9</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主要是部门</w:t>
      </w:r>
      <w:r>
        <w:rPr>
          <w:rFonts w:eastAsia="仿宋_GB2312"/>
          <w:sz w:val="32"/>
          <w:szCs w:val="32"/>
        </w:rPr>
        <w:t>为完成特定行政工作任务或事业发展目标而发生的支出，包括有关事业发展专项、专项业务费、基本建设支出等。其中：</w:t>
      </w:r>
      <w:r w:rsidR="0081082E">
        <w:rPr>
          <w:rFonts w:eastAsia="仿宋_GB2312" w:hint="eastAsia"/>
          <w:color w:val="000000" w:themeColor="text1"/>
          <w:sz w:val="32"/>
          <w:szCs w:val="32"/>
        </w:rPr>
        <w:t>1.</w:t>
      </w:r>
      <w:r w:rsidR="0081082E">
        <w:rPr>
          <w:rFonts w:eastAsia="仿宋_GB2312" w:hint="eastAsia"/>
          <w:color w:val="000000" w:themeColor="text1"/>
          <w:sz w:val="32"/>
          <w:szCs w:val="32"/>
        </w:rPr>
        <w:t>农产品质量安全监管经费支出</w:t>
      </w:r>
      <w:r w:rsidR="0081082E">
        <w:rPr>
          <w:rFonts w:eastAsia="仿宋_GB2312" w:hint="eastAsia"/>
          <w:color w:val="000000" w:themeColor="text1"/>
          <w:sz w:val="32"/>
          <w:szCs w:val="32"/>
        </w:rPr>
        <w:t>32</w:t>
      </w:r>
      <w:r w:rsidR="0081082E">
        <w:rPr>
          <w:rFonts w:eastAsia="仿宋_GB2312" w:hint="eastAsia"/>
          <w:color w:val="000000" w:themeColor="text1"/>
          <w:sz w:val="32"/>
          <w:szCs w:val="32"/>
        </w:rPr>
        <w:t>万元，主要用于农产品质量安全的培训和专用材料的购置等方面；</w:t>
      </w:r>
      <w:r w:rsidR="0081082E">
        <w:rPr>
          <w:rFonts w:eastAsia="仿宋_GB2312" w:hint="eastAsia"/>
          <w:color w:val="000000" w:themeColor="text1"/>
          <w:sz w:val="32"/>
          <w:szCs w:val="32"/>
        </w:rPr>
        <w:t>2.</w:t>
      </w:r>
      <w:r w:rsidR="0081082E">
        <w:rPr>
          <w:rFonts w:eastAsia="仿宋_GB2312" w:hint="eastAsia"/>
          <w:color w:val="000000" w:themeColor="text1"/>
          <w:sz w:val="32"/>
          <w:szCs w:val="32"/>
        </w:rPr>
        <w:lastRenderedPageBreak/>
        <w:t>农业劳模补助、慰问、困难救济支出</w:t>
      </w:r>
      <w:r w:rsidR="0081082E">
        <w:rPr>
          <w:rFonts w:eastAsia="仿宋_GB2312" w:hint="eastAsia"/>
          <w:color w:val="000000" w:themeColor="text1"/>
          <w:sz w:val="32"/>
          <w:szCs w:val="32"/>
        </w:rPr>
        <w:t>6</w:t>
      </w:r>
      <w:r w:rsidR="0081082E">
        <w:rPr>
          <w:rFonts w:eastAsia="仿宋_GB2312" w:hint="eastAsia"/>
          <w:color w:val="000000" w:themeColor="text1"/>
          <w:sz w:val="32"/>
          <w:szCs w:val="32"/>
        </w:rPr>
        <w:t>万元，主要用于农村劳模的救济补助等方面；</w:t>
      </w:r>
      <w:r w:rsidR="0081082E">
        <w:rPr>
          <w:rFonts w:eastAsia="仿宋_GB2312" w:hint="eastAsia"/>
          <w:color w:val="000000" w:themeColor="text1"/>
          <w:sz w:val="32"/>
          <w:szCs w:val="32"/>
        </w:rPr>
        <w:t>3.</w:t>
      </w:r>
      <w:r w:rsidR="0081082E">
        <w:rPr>
          <w:rFonts w:eastAsia="仿宋_GB2312" w:hint="eastAsia"/>
          <w:color w:val="000000" w:themeColor="text1"/>
          <w:sz w:val="32"/>
          <w:szCs w:val="32"/>
        </w:rPr>
        <w:t>特聘动物防疫专员工资及屠宰监管检疫工作经费支出</w:t>
      </w:r>
      <w:r w:rsidR="0081082E">
        <w:rPr>
          <w:rFonts w:eastAsia="仿宋_GB2312" w:hint="eastAsia"/>
          <w:color w:val="000000" w:themeColor="text1"/>
          <w:sz w:val="32"/>
          <w:szCs w:val="32"/>
        </w:rPr>
        <w:t>70</w:t>
      </w:r>
      <w:r w:rsidR="0081082E">
        <w:rPr>
          <w:rFonts w:eastAsia="仿宋_GB2312" w:hint="eastAsia"/>
          <w:color w:val="000000" w:themeColor="text1"/>
          <w:sz w:val="32"/>
          <w:szCs w:val="32"/>
        </w:rPr>
        <w:t>万元，主要用于监管、检疫的劳务费，差旅费等方面；</w:t>
      </w:r>
      <w:r w:rsidR="0081082E">
        <w:rPr>
          <w:rFonts w:eastAsia="仿宋_GB2312" w:hint="eastAsia"/>
          <w:color w:val="000000" w:themeColor="text1"/>
          <w:sz w:val="32"/>
          <w:szCs w:val="32"/>
        </w:rPr>
        <w:t>4.</w:t>
      </w:r>
      <w:r w:rsidR="0081082E">
        <w:rPr>
          <w:rFonts w:eastAsia="仿宋_GB2312" w:hint="eastAsia"/>
          <w:color w:val="000000" w:themeColor="text1"/>
          <w:sz w:val="32"/>
          <w:szCs w:val="32"/>
        </w:rPr>
        <w:t>改制企业预留人员养老保险缴费（</w:t>
      </w:r>
      <w:r w:rsidR="0081082E">
        <w:rPr>
          <w:rFonts w:eastAsia="仿宋_GB2312" w:hint="eastAsia"/>
          <w:color w:val="000000" w:themeColor="text1"/>
          <w:sz w:val="32"/>
          <w:szCs w:val="32"/>
        </w:rPr>
        <w:t>1</w:t>
      </w:r>
      <w:r w:rsidR="0081082E">
        <w:rPr>
          <w:rFonts w:eastAsia="仿宋_GB2312" w:hint="eastAsia"/>
          <w:color w:val="000000" w:themeColor="text1"/>
          <w:sz w:val="32"/>
          <w:szCs w:val="32"/>
        </w:rPr>
        <w:t>人）</w:t>
      </w:r>
      <w:r w:rsidR="0081082E">
        <w:rPr>
          <w:rFonts w:eastAsia="仿宋_GB2312" w:hint="eastAsia"/>
          <w:color w:val="000000" w:themeColor="text1"/>
          <w:sz w:val="32"/>
          <w:szCs w:val="32"/>
        </w:rPr>
        <w:t>1.2</w:t>
      </w:r>
      <w:r w:rsidR="0081082E">
        <w:rPr>
          <w:rFonts w:eastAsia="仿宋_GB2312" w:hint="eastAsia"/>
          <w:color w:val="000000" w:themeColor="text1"/>
          <w:sz w:val="32"/>
          <w:szCs w:val="32"/>
        </w:rPr>
        <w:t>万；</w:t>
      </w:r>
      <w:r w:rsidR="0081082E">
        <w:rPr>
          <w:rFonts w:eastAsia="仿宋_GB2312" w:hint="eastAsia"/>
          <w:color w:val="000000" w:themeColor="text1"/>
          <w:sz w:val="32"/>
          <w:szCs w:val="32"/>
        </w:rPr>
        <w:t>5.</w:t>
      </w:r>
      <w:r w:rsidR="0081082E">
        <w:rPr>
          <w:rFonts w:eastAsia="仿宋_GB2312" w:hint="eastAsia"/>
          <w:color w:val="000000" w:themeColor="text1"/>
          <w:sz w:val="32"/>
          <w:szCs w:val="32"/>
        </w:rPr>
        <w:t>兽医联站</w:t>
      </w:r>
      <w:r w:rsidR="00F964A4">
        <w:rPr>
          <w:rFonts w:eastAsia="仿宋_GB2312" w:hint="eastAsia"/>
          <w:color w:val="000000" w:themeColor="text1"/>
          <w:sz w:val="32"/>
          <w:szCs w:val="32"/>
        </w:rPr>
        <w:t>养老保险及</w:t>
      </w:r>
      <w:r w:rsidR="0081082E">
        <w:rPr>
          <w:rFonts w:eastAsia="仿宋_GB2312" w:hint="eastAsia"/>
          <w:color w:val="000000" w:themeColor="text1"/>
          <w:sz w:val="32"/>
          <w:szCs w:val="32"/>
        </w:rPr>
        <w:t>医保</w:t>
      </w:r>
      <w:r w:rsidR="0081082E">
        <w:rPr>
          <w:rFonts w:eastAsia="仿宋_GB2312" w:hint="eastAsia"/>
          <w:color w:val="000000" w:themeColor="text1"/>
          <w:sz w:val="32"/>
          <w:szCs w:val="32"/>
        </w:rPr>
        <w:t>32.1</w:t>
      </w:r>
      <w:r w:rsidR="0081082E">
        <w:rPr>
          <w:rFonts w:eastAsia="仿宋_GB2312" w:hint="eastAsia"/>
          <w:color w:val="000000" w:themeColor="text1"/>
          <w:sz w:val="32"/>
          <w:szCs w:val="32"/>
        </w:rPr>
        <w:t>万，用于兽医联站人员</w:t>
      </w:r>
      <w:r w:rsidR="00F964A4">
        <w:rPr>
          <w:rFonts w:eastAsia="仿宋_GB2312" w:hint="eastAsia"/>
          <w:color w:val="000000" w:themeColor="text1"/>
          <w:sz w:val="32"/>
          <w:szCs w:val="32"/>
        </w:rPr>
        <w:t>养老保险及医保</w:t>
      </w:r>
      <w:r w:rsidR="0081082E">
        <w:rPr>
          <w:rFonts w:eastAsia="仿宋_GB2312" w:hint="eastAsia"/>
          <w:color w:val="000000" w:themeColor="text1"/>
          <w:sz w:val="32"/>
          <w:szCs w:val="32"/>
        </w:rPr>
        <w:t>的交纳；</w:t>
      </w:r>
      <w:r w:rsidR="00F964A4">
        <w:rPr>
          <w:rFonts w:eastAsia="仿宋_GB2312" w:hint="eastAsia"/>
          <w:color w:val="000000" w:themeColor="text1"/>
          <w:sz w:val="32"/>
          <w:szCs w:val="32"/>
        </w:rPr>
        <w:t>6</w:t>
      </w:r>
      <w:r w:rsidR="0081082E">
        <w:rPr>
          <w:rFonts w:eastAsia="仿宋_GB2312" w:hint="eastAsia"/>
          <w:color w:val="000000" w:themeColor="text1"/>
          <w:sz w:val="32"/>
          <w:szCs w:val="32"/>
        </w:rPr>
        <w:t>.</w:t>
      </w:r>
      <w:r w:rsidR="0081082E">
        <w:rPr>
          <w:rFonts w:eastAsia="仿宋_GB2312" w:hint="eastAsia"/>
          <w:color w:val="000000" w:themeColor="text1"/>
          <w:sz w:val="32"/>
          <w:szCs w:val="32"/>
        </w:rPr>
        <w:t>场所管理人员工资及工作经费</w:t>
      </w:r>
      <w:r w:rsidR="0081082E">
        <w:rPr>
          <w:rFonts w:eastAsia="仿宋_GB2312" w:hint="eastAsia"/>
          <w:color w:val="000000" w:themeColor="text1"/>
          <w:sz w:val="32"/>
          <w:szCs w:val="32"/>
        </w:rPr>
        <w:t>108</w:t>
      </w:r>
      <w:r w:rsidR="0081082E">
        <w:rPr>
          <w:rFonts w:eastAsia="仿宋_GB2312" w:hint="eastAsia"/>
          <w:color w:val="000000" w:themeColor="text1"/>
          <w:sz w:val="32"/>
          <w:szCs w:val="32"/>
        </w:rPr>
        <w:t>万元，主要用于四个场所管理人员的工资及相关管理费用等方面；</w:t>
      </w:r>
      <w:r w:rsidR="00F964A4">
        <w:rPr>
          <w:rFonts w:eastAsia="仿宋_GB2312" w:hint="eastAsia"/>
          <w:color w:val="000000" w:themeColor="text1"/>
          <w:sz w:val="32"/>
          <w:szCs w:val="32"/>
        </w:rPr>
        <w:t>7</w:t>
      </w:r>
      <w:r w:rsidR="0081082E">
        <w:rPr>
          <w:rFonts w:eastAsia="仿宋_GB2312" w:hint="eastAsia"/>
          <w:color w:val="000000" w:themeColor="text1"/>
          <w:sz w:val="32"/>
          <w:szCs w:val="32"/>
        </w:rPr>
        <w:t>.</w:t>
      </w:r>
      <w:r w:rsidR="0081082E">
        <w:rPr>
          <w:rFonts w:eastAsia="仿宋_GB2312" w:hint="eastAsia"/>
          <w:color w:val="000000" w:themeColor="text1"/>
          <w:sz w:val="32"/>
          <w:szCs w:val="32"/>
        </w:rPr>
        <w:t>畜禽检测专用材料支出</w:t>
      </w:r>
      <w:r w:rsidR="0081082E">
        <w:rPr>
          <w:rFonts w:eastAsia="仿宋_GB2312" w:hint="eastAsia"/>
          <w:color w:val="000000" w:themeColor="text1"/>
          <w:sz w:val="32"/>
          <w:szCs w:val="32"/>
        </w:rPr>
        <w:t>56</w:t>
      </w:r>
      <w:r w:rsidR="0081082E">
        <w:rPr>
          <w:rFonts w:eastAsia="仿宋_GB2312" w:hint="eastAsia"/>
          <w:color w:val="000000" w:themeColor="text1"/>
          <w:sz w:val="32"/>
          <w:szCs w:val="32"/>
        </w:rPr>
        <w:t>万元，主要用于检测试纸及设备的购买等方面</w:t>
      </w:r>
      <w:r w:rsidR="00F964A4">
        <w:rPr>
          <w:rFonts w:eastAsia="仿宋_GB2312" w:hint="eastAsia"/>
          <w:color w:val="000000" w:themeColor="text1"/>
          <w:sz w:val="32"/>
          <w:szCs w:val="32"/>
        </w:rPr>
        <w:t>；</w:t>
      </w:r>
      <w:r w:rsidR="00F964A4">
        <w:rPr>
          <w:rFonts w:eastAsia="仿宋_GB2312"/>
          <w:color w:val="000000" w:themeColor="text1"/>
          <w:sz w:val="32"/>
          <w:szCs w:val="32"/>
        </w:rPr>
        <w:t>8</w:t>
      </w:r>
      <w:r w:rsidR="0081082E">
        <w:rPr>
          <w:rFonts w:eastAsia="仿宋_GB2312" w:hint="eastAsia"/>
          <w:color w:val="000000" w:themeColor="text1"/>
          <w:sz w:val="32"/>
          <w:szCs w:val="32"/>
        </w:rPr>
        <w:t>.</w:t>
      </w:r>
      <w:r w:rsidR="0081082E">
        <w:rPr>
          <w:rFonts w:eastAsia="仿宋_GB2312" w:hint="eastAsia"/>
          <w:color w:val="000000" w:themeColor="text1"/>
          <w:sz w:val="32"/>
          <w:szCs w:val="32"/>
        </w:rPr>
        <w:t>国有林场税费改革专项补助</w:t>
      </w:r>
      <w:r w:rsidR="0081082E">
        <w:rPr>
          <w:rFonts w:eastAsia="仿宋_GB2312" w:hint="eastAsia"/>
          <w:color w:val="000000" w:themeColor="text1"/>
          <w:sz w:val="32"/>
          <w:szCs w:val="32"/>
        </w:rPr>
        <w:t>31</w:t>
      </w:r>
      <w:r w:rsidR="0081082E">
        <w:rPr>
          <w:rFonts w:eastAsia="仿宋_GB2312" w:hint="eastAsia"/>
          <w:color w:val="000000" w:themeColor="text1"/>
          <w:sz w:val="32"/>
          <w:szCs w:val="32"/>
        </w:rPr>
        <w:t>万元，主要用于对企业的补助；</w:t>
      </w:r>
      <w:r w:rsidR="00F964A4" w:rsidRPr="00B3777A">
        <w:rPr>
          <w:rFonts w:eastAsia="仿宋_GB2312"/>
          <w:sz w:val="32"/>
          <w:szCs w:val="32"/>
        </w:rPr>
        <w:t>9</w:t>
      </w:r>
      <w:r w:rsidR="0081082E" w:rsidRPr="00B3777A">
        <w:rPr>
          <w:rFonts w:eastAsia="仿宋_GB2312" w:hint="eastAsia"/>
          <w:sz w:val="32"/>
          <w:szCs w:val="32"/>
        </w:rPr>
        <w:t xml:space="preserve">. </w:t>
      </w:r>
      <w:r w:rsidR="0081082E" w:rsidRPr="00B3777A">
        <w:rPr>
          <w:rFonts w:eastAsia="仿宋_GB2312" w:hint="eastAsia"/>
          <w:sz w:val="32"/>
          <w:szCs w:val="32"/>
        </w:rPr>
        <w:t>动物防疫</w:t>
      </w:r>
      <w:r w:rsidR="00F964A4" w:rsidRPr="00B3777A">
        <w:rPr>
          <w:rFonts w:eastAsia="仿宋_GB2312" w:hint="eastAsia"/>
          <w:sz w:val="32"/>
          <w:szCs w:val="32"/>
        </w:rPr>
        <w:t>及动物免疫副反应补贴</w:t>
      </w:r>
      <w:r w:rsidR="0081082E" w:rsidRPr="00B3777A">
        <w:rPr>
          <w:rFonts w:eastAsia="仿宋_GB2312" w:hint="eastAsia"/>
          <w:sz w:val="32"/>
          <w:szCs w:val="32"/>
        </w:rPr>
        <w:t>32</w:t>
      </w:r>
      <w:r w:rsidR="0081082E" w:rsidRPr="00B3777A">
        <w:rPr>
          <w:rFonts w:eastAsia="仿宋_GB2312" w:hint="eastAsia"/>
          <w:sz w:val="32"/>
          <w:szCs w:val="32"/>
        </w:rPr>
        <w:t>万元，主要用于动物防疫工作开展的办公费、差旅费及防疫物资购买</w:t>
      </w:r>
      <w:r w:rsidR="00B3777A" w:rsidRPr="00B3777A">
        <w:rPr>
          <w:rFonts w:eastAsia="仿宋_GB2312" w:hint="eastAsia"/>
          <w:sz w:val="32"/>
          <w:szCs w:val="32"/>
        </w:rPr>
        <w:t>、免疫副反应补贴</w:t>
      </w:r>
      <w:r w:rsidR="0081082E" w:rsidRPr="00B3777A">
        <w:rPr>
          <w:rFonts w:eastAsia="仿宋_GB2312" w:hint="eastAsia"/>
          <w:sz w:val="32"/>
          <w:szCs w:val="32"/>
        </w:rPr>
        <w:t>等方面；</w:t>
      </w:r>
      <w:r w:rsidR="00F964A4">
        <w:rPr>
          <w:rFonts w:eastAsia="仿宋_GB2312" w:hint="eastAsia"/>
          <w:color w:val="000000" w:themeColor="text1"/>
          <w:sz w:val="32"/>
          <w:szCs w:val="32"/>
        </w:rPr>
        <w:t>1</w:t>
      </w:r>
      <w:r w:rsidR="00F964A4">
        <w:rPr>
          <w:rFonts w:eastAsia="仿宋_GB2312"/>
          <w:color w:val="000000" w:themeColor="text1"/>
          <w:sz w:val="32"/>
          <w:szCs w:val="32"/>
        </w:rPr>
        <w:t>0</w:t>
      </w:r>
      <w:r w:rsidR="0081082E">
        <w:rPr>
          <w:rFonts w:eastAsia="仿宋_GB2312" w:hint="eastAsia"/>
          <w:color w:val="000000" w:themeColor="text1"/>
          <w:sz w:val="32"/>
          <w:szCs w:val="32"/>
        </w:rPr>
        <w:t>.</w:t>
      </w:r>
      <w:r w:rsidR="00F964A4">
        <w:rPr>
          <w:rFonts w:eastAsia="仿宋_GB2312" w:hint="eastAsia"/>
          <w:color w:val="000000" w:themeColor="text1"/>
          <w:sz w:val="32"/>
          <w:szCs w:val="32"/>
        </w:rPr>
        <w:t>变形拖拉机</w:t>
      </w:r>
      <w:r w:rsidR="0081082E">
        <w:rPr>
          <w:rFonts w:eastAsia="仿宋_GB2312" w:hint="eastAsia"/>
          <w:color w:val="000000" w:themeColor="text1"/>
          <w:sz w:val="32"/>
          <w:szCs w:val="32"/>
        </w:rPr>
        <w:t>及农机报废补贴</w:t>
      </w:r>
      <w:r w:rsidR="0081082E">
        <w:rPr>
          <w:rFonts w:eastAsia="仿宋_GB2312" w:hint="eastAsia"/>
          <w:color w:val="000000" w:themeColor="text1"/>
          <w:sz w:val="32"/>
          <w:szCs w:val="32"/>
        </w:rPr>
        <w:t>40</w:t>
      </w:r>
      <w:r w:rsidR="0081082E">
        <w:rPr>
          <w:rFonts w:eastAsia="仿宋_GB2312" w:hint="eastAsia"/>
          <w:color w:val="000000" w:themeColor="text1"/>
          <w:sz w:val="32"/>
          <w:szCs w:val="32"/>
        </w:rPr>
        <w:t>万元，主要用于</w:t>
      </w:r>
      <w:r w:rsidR="00B3777A">
        <w:rPr>
          <w:rFonts w:eastAsia="仿宋_GB2312" w:hint="eastAsia"/>
          <w:color w:val="000000" w:themeColor="text1"/>
          <w:sz w:val="32"/>
          <w:szCs w:val="32"/>
        </w:rPr>
        <w:t>农机核查</w:t>
      </w:r>
      <w:r w:rsidR="0081082E">
        <w:rPr>
          <w:rFonts w:eastAsia="仿宋_GB2312" w:hint="eastAsia"/>
          <w:color w:val="000000" w:themeColor="text1"/>
          <w:sz w:val="32"/>
          <w:szCs w:val="32"/>
        </w:rPr>
        <w:t>办公费、差旅费</w:t>
      </w:r>
      <w:r w:rsidR="00B3777A">
        <w:rPr>
          <w:rFonts w:eastAsia="仿宋_GB2312" w:hint="eastAsia"/>
          <w:color w:val="000000" w:themeColor="text1"/>
          <w:sz w:val="32"/>
          <w:szCs w:val="32"/>
        </w:rPr>
        <w:t>及</w:t>
      </w:r>
      <w:r w:rsidR="007A3636">
        <w:rPr>
          <w:rFonts w:eastAsia="仿宋_GB2312" w:hint="eastAsia"/>
          <w:color w:val="000000" w:themeColor="text1"/>
          <w:sz w:val="32"/>
          <w:szCs w:val="32"/>
        </w:rPr>
        <w:t>报废农机补贴</w:t>
      </w:r>
      <w:r w:rsidR="0081082E">
        <w:rPr>
          <w:rFonts w:eastAsia="仿宋_GB2312" w:hint="eastAsia"/>
          <w:color w:val="000000" w:themeColor="text1"/>
          <w:sz w:val="32"/>
          <w:szCs w:val="32"/>
        </w:rPr>
        <w:t>等方面；</w:t>
      </w:r>
      <w:r w:rsidR="00F964A4">
        <w:rPr>
          <w:rFonts w:eastAsia="仿宋_GB2312" w:hint="eastAsia"/>
          <w:color w:val="000000" w:themeColor="text1"/>
          <w:sz w:val="32"/>
          <w:szCs w:val="32"/>
        </w:rPr>
        <w:t>1</w:t>
      </w:r>
      <w:r w:rsidR="00F964A4">
        <w:rPr>
          <w:rFonts w:eastAsia="仿宋_GB2312"/>
          <w:color w:val="000000" w:themeColor="text1"/>
          <w:sz w:val="32"/>
          <w:szCs w:val="32"/>
        </w:rPr>
        <w:t>1</w:t>
      </w:r>
      <w:r w:rsidR="0081082E">
        <w:rPr>
          <w:rFonts w:eastAsia="仿宋_GB2312" w:hint="eastAsia"/>
          <w:color w:val="000000" w:themeColor="text1"/>
          <w:sz w:val="32"/>
          <w:szCs w:val="32"/>
        </w:rPr>
        <w:t>.</w:t>
      </w:r>
      <w:r w:rsidR="00F964A4">
        <w:rPr>
          <w:rFonts w:eastAsia="仿宋_GB2312" w:hint="eastAsia"/>
          <w:color w:val="000000" w:themeColor="text1"/>
          <w:sz w:val="32"/>
          <w:szCs w:val="32"/>
        </w:rPr>
        <w:t>执收成本支出</w:t>
      </w:r>
      <w:r w:rsidR="00F964A4">
        <w:rPr>
          <w:rFonts w:eastAsia="仿宋_GB2312" w:hint="eastAsia"/>
          <w:color w:val="000000" w:themeColor="text1"/>
          <w:sz w:val="32"/>
          <w:szCs w:val="32"/>
        </w:rPr>
        <w:t>6</w:t>
      </w:r>
      <w:r w:rsidR="00F964A4">
        <w:rPr>
          <w:rFonts w:eastAsia="仿宋_GB2312"/>
          <w:color w:val="000000" w:themeColor="text1"/>
          <w:sz w:val="32"/>
          <w:szCs w:val="32"/>
        </w:rPr>
        <w:t>.6</w:t>
      </w:r>
      <w:r w:rsidR="00F964A4">
        <w:rPr>
          <w:rFonts w:eastAsia="仿宋_GB2312" w:hint="eastAsia"/>
          <w:color w:val="000000" w:themeColor="text1"/>
          <w:sz w:val="32"/>
          <w:szCs w:val="32"/>
        </w:rPr>
        <w:t>万元，</w:t>
      </w:r>
      <w:r w:rsidR="0081082E">
        <w:rPr>
          <w:rFonts w:eastAsia="仿宋_GB2312" w:hint="eastAsia"/>
          <w:color w:val="000000" w:themeColor="text1"/>
          <w:sz w:val="32"/>
          <w:szCs w:val="32"/>
        </w:rPr>
        <w:t>主要用于</w:t>
      </w:r>
      <w:r w:rsidR="00B3777A">
        <w:rPr>
          <w:rFonts w:eastAsia="仿宋_GB2312" w:hint="eastAsia"/>
          <w:color w:val="000000" w:themeColor="text1"/>
          <w:sz w:val="32"/>
          <w:szCs w:val="32"/>
        </w:rPr>
        <w:t>执法工作开展的相关</w:t>
      </w:r>
      <w:r w:rsidR="0081082E">
        <w:rPr>
          <w:rFonts w:eastAsia="仿宋_GB2312" w:hint="eastAsia"/>
          <w:color w:val="000000" w:themeColor="text1"/>
          <w:sz w:val="32"/>
          <w:szCs w:val="32"/>
        </w:rPr>
        <w:t>支出</w:t>
      </w:r>
      <w:r w:rsidR="0081082E">
        <w:rPr>
          <w:rFonts w:eastAsia="仿宋_GB2312"/>
          <w:color w:val="000000" w:themeColor="text1"/>
          <w:sz w:val="32"/>
          <w:szCs w:val="32"/>
        </w:rPr>
        <w:t>。</w:t>
      </w:r>
    </w:p>
    <w:p w:rsidR="00B464A0" w:rsidRDefault="004E1253">
      <w:pPr>
        <w:widowControl/>
        <w:shd w:val="clear" w:color="auto" w:fill="FFFFFF"/>
        <w:spacing w:before="100" w:beforeAutospacing="1" w:after="100" w:afterAutospacing="1" w:line="600" w:lineRule="atLeast"/>
        <w:ind w:firstLineChars="250" w:firstLine="800"/>
        <w:jc w:val="left"/>
        <w:rPr>
          <w:rFonts w:ascii="黑体" w:eastAsia="黑体" w:hAnsi="黑体" w:cs="黑体"/>
          <w:sz w:val="32"/>
          <w:szCs w:val="32"/>
        </w:rPr>
      </w:pPr>
      <w:r>
        <w:rPr>
          <w:rFonts w:ascii="黑体" w:eastAsia="黑体" w:hAnsi="黑体" w:cs="黑体" w:hint="eastAsia"/>
          <w:sz w:val="32"/>
          <w:szCs w:val="32"/>
        </w:rPr>
        <w:t xml:space="preserve">五、政府性基金预算 </w:t>
      </w:r>
    </w:p>
    <w:p w:rsidR="00B464A0" w:rsidRDefault="004E1253">
      <w:pPr>
        <w:widowControl/>
        <w:shd w:val="clear" w:color="auto" w:fill="FFFFFF"/>
        <w:spacing w:before="100" w:beforeAutospacing="1" w:after="100" w:afterAutospacing="1" w:line="600" w:lineRule="atLeast"/>
        <w:ind w:firstLine="640"/>
        <w:jc w:val="left"/>
        <w:rPr>
          <w:rFonts w:eastAsia="仿宋_GB2312"/>
          <w:sz w:val="32"/>
          <w:szCs w:val="32"/>
        </w:rPr>
      </w:pPr>
      <w:r>
        <w:rPr>
          <w:rFonts w:eastAsia="仿宋_GB2312" w:hint="eastAsia"/>
          <w:sz w:val="32"/>
          <w:szCs w:val="32"/>
        </w:rPr>
        <w:t>本部门无政府性基金安排的支出。</w:t>
      </w:r>
    </w:p>
    <w:p w:rsidR="00B464A0" w:rsidRDefault="004E1253" w:rsidP="00CC47BC">
      <w:pPr>
        <w:widowControl/>
        <w:spacing w:line="600" w:lineRule="exact"/>
        <w:ind w:firstLineChars="200" w:firstLine="640"/>
        <w:jc w:val="left"/>
        <w:rPr>
          <w:rFonts w:eastAsia="黑体"/>
          <w:sz w:val="32"/>
          <w:szCs w:val="32"/>
        </w:rPr>
      </w:pPr>
      <w:r>
        <w:rPr>
          <w:rFonts w:eastAsia="黑体" w:hint="eastAsia"/>
          <w:sz w:val="32"/>
          <w:szCs w:val="32"/>
        </w:rPr>
        <w:t>六、</w:t>
      </w:r>
      <w:r>
        <w:rPr>
          <w:rFonts w:eastAsia="黑体"/>
          <w:sz w:val="32"/>
          <w:szCs w:val="32"/>
        </w:rPr>
        <w:t>其他重要事项的情况说明</w:t>
      </w:r>
    </w:p>
    <w:p w:rsidR="00B464A0" w:rsidRPr="00CC47BC" w:rsidRDefault="004E1253" w:rsidP="00CC47BC">
      <w:pPr>
        <w:widowControl/>
        <w:spacing w:line="600" w:lineRule="exact"/>
        <w:ind w:firstLine="660"/>
        <w:jc w:val="left"/>
        <w:rPr>
          <w:rFonts w:eastAsia="仿宋_GB2312"/>
          <w:sz w:val="32"/>
          <w:szCs w:val="32"/>
        </w:rPr>
      </w:pPr>
      <w:r>
        <w:rPr>
          <w:rFonts w:eastAsia="仿宋_GB2312" w:hint="eastAsia"/>
          <w:sz w:val="32"/>
          <w:szCs w:val="32"/>
        </w:rPr>
        <w:t>（一）</w:t>
      </w:r>
      <w:r>
        <w:rPr>
          <w:rFonts w:eastAsia="仿宋_GB2312"/>
          <w:sz w:val="32"/>
          <w:szCs w:val="32"/>
        </w:rPr>
        <w:t>机关运行经费</w:t>
      </w:r>
      <w:r>
        <w:rPr>
          <w:rFonts w:ascii="仿宋_GB2312" w:eastAsia="仿宋_GB2312" w:hAnsi="仿宋_GB2312" w:cs="仿宋_GB2312" w:hint="eastAsia"/>
          <w:sz w:val="32"/>
          <w:szCs w:val="32"/>
        </w:rPr>
        <w:t>2024年本级</w:t>
      </w:r>
      <w:r w:rsidR="00A12237">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家行政事业单位的机关运行经费当年一般公共预算拨款</w:t>
      </w:r>
      <w:r>
        <w:rPr>
          <w:rFonts w:ascii="仿宋_GB2312" w:eastAsia="仿宋_GB2312" w:hAnsi="仿宋_GB2312" w:cs="仿宋_GB2312" w:hint="eastAsia"/>
          <w:sz w:val="32"/>
          <w:szCs w:val="32"/>
          <w:u w:val="single"/>
        </w:rPr>
        <w:t xml:space="preserve"> </w:t>
      </w:r>
      <w:r w:rsidR="00A12237">
        <w:rPr>
          <w:rFonts w:ascii="仿宋_GB2312" w:eastAsia="仿宋_GB2312" w:hAnsi="仿宋_GB2312" w:cs="仿宋_GB2312"/>
          <w:sz w:val="32"/>
          <w:szCs w:val="32"/>
          <w:u w:val="single"/>
        </w:rPr>
        <w:t>169.2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万元，比2023</w:t>
      </w:r>
      <w:r>
        <w:rPr>
          <w:rFonts w:ascii="仿宋_GB2312" w:eastAsia="仿宋_GB2312" w:hAnsi="仿宋_GB2312" w:cs="仿宋_GB2312" w:hint="eastAsia"/>
          <w:sz w:val="32"/>
          <w:szCs w:val="32"/>
        </w:rPr>
        <w:lastRenderedPageBreak/>
        <w:t>年预算减少</w:t>
      </w:r>
      <w:r>
        <w:rPr>
          <w:rFonts w:ascii="仿宋_GB2312" w:eastAsia="仿宋_GB2312" w:hAnsi="仿宋_GB2312" w:cs="仿宋_GB2312" w:hint="eastAsia"/>
          <w:sz w:val="32"/>
          <w:szCs w:val="32"/>
          <w:u w:val="single"/>
        </w:rPr>
        <w:t xml:space="preserve"> </w:t>
      </w:r>
      <w:r w:rsidR="00A12237">
        <w:rPr>
          <w:rFonts w:ascii="仿宋_GB2312" w:eastAsia="仿宋_GB2312" w:hAnsi="仿宋_GB2312" w:cs="仿宋_GB2312"/>
          <w:sz w:val="32"/>
          <w:szCs w:val="32"/>
          <w:u w:val="single"/>
        </w:rPr>
        <w:t>5</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u w:val="single"/>
        </w:rPr>
        <w:t xml:space="preserve"> </w:t>
      </w:r>
      <w:r w:rsidR="00A12237">
        <w:rPr>
          <w:rFonts w:ascii="仿宋_GB2312" w:eastAsia="仿宋_GB2312" w:hAnsi="仿宋_GB2312" w:cs="仿宋_GB2312"/>
          <w:sz w:val="32"/>
          <w:szCs w:val="32"/>
          <w:u w:val="single"/>
        </w:rPr>
        <w:t>2.87</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%，主要是</w:t>
      </w:r>
      <w:r w:rsidR="00A12237">
        <w:rPr>
          <w:rFonts w:eastAsia="仿宋_GB2312" w:hint="eastAsia"/>
          <w:color w:val="000000" w:themeColor="text1"/>
          <w:sz w:val="32"/>
          <w:szCs w:val="32"/>
        </w:rPr>
        <w:t>预算时段在职人员数量减少</w:t>
      </w:r>
      <w:r>
        <w:rPr>
          <w:rFonts w:ascii="仿宋_GB2312" w:eastAsia="仿宋_GB2312" w:hAnsi="仿宋_GB2312" w:cs="仿宋_GB2312" w:hint="eastAsia"/>
          <w:sz w:val="32"/>
          <w:szCs w:val="32"/>
        </w:rPr>
        <w:t>。</w:t>
      </w:r>
    </w:p>
    <w:p w:rsidR="00B464A0" w:rsidRDefault="00B464A0">
      <w:pPr>
        <w:widowControl/>
        <w:spacing w:line="600" w:lineRule="exact"/>
        <w:ind w:firstLine="660"/>
        <w:rPr>
          <w:rFonts w:ascii="仿宋_GB2312" w:eastAsia="仿宋_GB2312" w:hAnsi="仿宋_GB2312" w:cs="仿宋_GB2312"/>
          <w:sz w:val="32"/>
          <w:szCs w:val="32"/>
        </w:rPr>
      </w:pPr>
    </w:p>
    <w:p w:rsidR="00B464A0" w:rsidRDefault="004E1253">
      <w:pPr>
        <w:widowControl/>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w:t>
      </w:r>
    </w:p>
    <w:p w:rsidR="00B464A0" w:rsidRDefault="004E1253">
      <w:pPr>
        <w:widowControl/>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2024年“三公”经费预算数为</w:t>
      </w:r>
      <w:r>
        <w:rPr>
          <w:rFonts w:ascii="仿宋_GB2312" w:eastAsia="仿宋_GB2312" w:hAnsi="仿宋_GB2312" w:cs="仿宋_GB2312" w:hint="eastAsia"/>
          <w:sz w:val="32"/>
          <w:szCs w:val="32"/>
          <w:u w:val="single"/>
        </w:rPr>
        <w:t xml:space="preserve"> </w:t>
      </w:r>
      <w:r w:rsidR="00A12237">
        <w:rPr>
          <w:rFonts w:ascii="仿宋_GB2312" w:eastAsia="仿宋_GB2312" w:hAnsi="仿宋_GB2312" w:cs="仿宋_GB2312"/>
          <w:sz w:val="32"/>
          <w:szCs w:val="32"/>
          <w:u w:val="single"/>
        </w:rPr>
        <w:t>28</w:t>
      </w:r>
      <w:r w:rsidR="00CC47BC">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万元，其中，公务接待费</w:t>
      </w:r>
      <w:r>
        <w:rPr>
          <w:rFonts w:ascii="仿宋_GB2312" w:eastAsia="仿宋_GB2312" w:hAnsi="仿宋_GB2312" w:cs="仿宋_GB2312" w:hint="eastAsia"/>
          <w:sz w:val="32"/>
          <w:szCs w:val="32"/>
          <w:u w:val="single"/>
        </w:rPr>
        <w:t xml:space="preserve"> </w:t>
      </w:r>
      <w:r w:rsidR="00A12237">
        <w:rPr>
          <w:rFonts w:ascii="仿宋_GB2312" w:eastAsia="仿宋_GB2312" w:hAnsi="仿宋_GB2312" w:cs="仿宋_GB2312"/>
          <w:sz w:val="32"/>
          <w:szCs w:val="32"/>
          <w:u w:val="single"/>
        </w:rPr>
        <w:t>16</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万元，公务用车购置及运行费</w:t>
      </w:r>
      <w:r>
        <w:rPr>
          <w:rFonts w:ascii="仿宋_GB2312" w:eastAsia="仿宋_GB2312" w:hAnsi="仿宋_GB2312" w:cs="仿宋_GB2312" w:hint="eastAsia"/>
          <w:sz w:val="32"/>
          <w:szCs w:val="32"/>
          <w:u w:val="single"/>
        </w:rPr>
        <w:t xml:space="preserve"> </w:t>
      </w:r>
      <w:r w:rsidR="00A12237">
        <w:rPr>
          <w:rFonts w:ascii="仿宋_GB2312" w:eastAsia="仿宋_GB2312" w:hAnsi="仿宋_GB2312" w:cs="仿宋_GB2312"/>
          <w:sz w:val="32"/>
          <w:szCs w:val="32"/>
          <w:u w:val="single"/>
        </w:rPr>
        <w:t>12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万元（其中，公务用车购置费 </w:t>
      </w:r>
      <w:r w:rsidR="00A12237">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万元，公务用车运行费</w:t>
      </w:r>
      <w:r w:rsidR="00A12237">
        <w:rPr>
          <w:rFonts w:ascii="仿宋_GB2312" w:eastAsia="仿宋_GB2312" w:hAnsi="仿宋_GB2312" w:cs="仿宋_GB2312" w:hint="eastAsia"/>
          <w:sz w:val="32"/>
          <w:szCs w:val="32"/>
        </w:rPr>
        <w:t>1</w:t>
      </w:r>
      <w:r w:rsidR="00A12237">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 万元），因公出国（境）费</w:t>
      </w:r>
      <w:r>
        <w:rPr>
          <w:rFonts w:ascii="仿宋_GB2312" w:eastAsia="仿宋_GB2312" w:hAnsi="仿宋_GB2312" w:cs="仿宋_GB2312" w:hint="eastAsia"/>
          <w:sz w:val="32"/>
          <w:szCs w:val="32"/>
          <w:u w:val="single"/>
        </w:rPr>
        <w:t xml:space="preserve">  </w:t>
      </w:r>
      <w:r w:rsidR="00A12237">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万元。2024年“三公”经费预算与2023年持平。</w:t>
      </w:r>
    </w:p>
    <w:p w:rsidR="00072063" w:rsidRDefault="00072063">
      <w:pPr>
        <w:widowControl/>
        <w:spacing w:line="600" w:lineRule="exact"/>
        <w:ind w:firstLineChars="200" w:firstLine="643"/>
        <w:rPr>
          <w:rFonts w:eastAsia="仿宋_GB2312"/>
          <w:b/>
          <w:sz w:val="32"/>
          <w:szCs w:val="32"/>
        </w:rPr>
      </w:pPr>
    </w:p>
    <w:p w:rsidR="00B464A0" w:rsidRDefault="004E1253">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（三）一般性支出情况：</w:t>
      </w:r>
    </w:p>
    <w:p w:rsidR="00B464A0" w:rsidRDefault="004E1253" w:rsidP="00072063">
      <w:pPr>
        <w:widowControl/>
        <w:spacing w:line="600" w:lineRule="exact"/>
        <w:ind w:firstLineChars="200" w:firstLine="640"/>
        <w:rPr>
          <w:rFonts w:ascii="仿宋_GB2312" w:eastAsia="仿宋_GB2312" w:hAnsi="仿宋_GB2312" w:cs="仿宋_GB2312"/>
          <w:b/>
          <w:bCs/>
          <w:color w:val="FF0000"/>
          <w:sz w:val="32"/>
          <w:szCs w:val="32"/>
        </w:rPr>
      </w:pPr>
      <w:r>
        <w:rPr>
          <w:rFonts w:ascii="仿宋_GB2312" w:eastAsia="仿宋_GB2312" w:hAnsi="仿宋_GB2312" w:cs="仿宋_GB2312" w:hint="eastAsia"/>
          <w:sz w:val="32"/>
          <w:szCs w:val="32"/>
        </w:rPr>
        <w:t>2024年本部门会议费预算</w:t>
      </w:r>
      <w:r>
        <w:rPr>
          <w:rFonts w:ascii="仿宋_GB2312" w:eastAsia="仿宋_GB2312" w:hAnsi="仿宋_GB2312" w:cs="仿宋_GB2312" w:hint="eastAsia"/>
          <w:sz w:val="32"/>
          <w:szCs w:val="32"/>
          <w:u w:val="single"/>
        </w:rPr>
        <w:t xml:space="preserve"> </w:t>
      </w:r>
      <w:r w:rsidR="00072063">
        <w:rPr>
          <w:rFonts w:ascii="仿宋_GB2312" w:eastAsia="仿宋_GB2312" w:hAnsi="仿宋_GB2312" w:cs="仿宋_GB2312"/>
          <w:sz w:val="32"/>
          <w:szCs w:val="32"/>
          <w:u w:val="single"/>
        </w:rPr>
        <w:t>8</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sidR="00072063">
        <w:rPr>
          <w:rFonts w:ascii="仿宋_GB2312" w:eastAsia="仿宋_GB2312" w:hAnsi="仿宋_GB2312" w:cs="仿宋_GB2312" w:hint="eastAsia"/>
          <w:color w:val="000000" w:themeColor="text1"/>
          <w:sz w:val="32"/>
          <w:szCs w:val="32"/>
        </w:rPr>
        <w:t>拟召开专题会议，培训2000人，内容为农机安全、动物防疫、农业农村专项工作等，培训费5万元，拟开展人员培训，人数30人，内容为学历提升、专业技能培训等。</w:t>
      </w:r>
    </w:p>
    <w:p w:rsidR="00B464A0" w:rsidRDefault="00B464A0">
      <w:pPr>
        <w:widowControl/>
        <w:spacing w:line="600" w:lineRule="exact"/>
        <w:ind w:firstLine="660"/>
        <w:rPr>
          <w:rFonts w:ascii="仿宋_GB2312" w:eastAsia="仿宋_GB2312" w:hAnsi="仿宋_GB2312" w:cs="仿宋_GB2312"/>
          <w:sz w:val="32"/>
          <w:szCs w:val="32"/>
        </w:rPr>
      </w:pPr>
    </w:p>
    <w:p w:rsidR="00B464A0" w:rsidRDefault="004E1253">
      <w:pPr>
        <w:widowControl/>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（四）政府采购情况</w:t>
      </w:r>
    </w:p>
    <w:p w:rsidR="00B464A0" w:rsidRDefault="004E1253">
      <w:pPr>
        <w:widowControl/>
        <w:spacing w:line="600" w:lineRule="exact"/>
        <w:ind w:firstLine="66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2024年本部门政府采购预算总额</w:t>
      </w:r>
      <w:r>
        <w:rPr>
          <w:rFonts w:ascii="仿宋_GB2312" w:eastAsia="仿宋_GB2312" w:hAnsi="仿宋_GB2312" w:cs="仿宋_GB2312" w:hint="eastAsia"/>
          <w:sz w:val="32"/>
          <w:szCs w:val="32"/>
          <w:u w:val="single"/>
        </w:rPr>
        <w:t xml:space="preserve"> </w:t>
      </w:r>
      <w:r w:rsidR="00072063">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shd w:val="clear" w:color="auto" w:fill="FFFFFF"/>
          <w:lang w:bidi="ar"/>
        </w:rPr>
        <w:t xml:space="preserve">，其中工程类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shd w:val="clear" w:color="auto" w:fill="FFFFFF"/>
          <w:lang w:bidi="ar"/>
        </w:rPr>
        <w:t xml:space="preserve">，货物类 </w:t>
      </w:r>
      <w:r>
        <w:rPr>
          <w:rFonts w:ascii="仿宋_GB2312" w:eastAsia="仿宋_GB2312" w:hAnsi="仿宋_GB2312" w:cs="仿宋_GB2312" w:hint="eastAsia"/>
          <w:sz w:val="32"/>
          <w:szCs w:val="32"/>
          <w:u w:val="single"/>
        </w:rPr>
        <w:t xml:space="preserve">  </w:t>
      </w:r>
      <w:r w:rsidR="00072063">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shd w:val="clear" w:color="auto" w:fill="FFFFFF"/>
          <w:lang w:bidi="ar"/>
        </w:rPr>
        <w:t>，服务类</w:t>
      </w:r>
      <w:r>
        <w:rPr>
          <w:rFonts w:ascii="仿宋_GB2312" w:eastAsia="仿宋_GB2312" w:hAnsi="仿宋_GB2312" w:cs="仿宋_GB2312" w:hint="eastAsia"/>
          <w:sz w:val="32"/>
          <w:szCs w:val="32"/>
          <w:u w:val="single"/>
        </w:rPr>
        <w:t xml:space="preserve"> </w:t>
      </w:r>
      <w:r w:rsidR="00072063">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shd w:val="clear" w:color="auto" w:fill="FFFFFF"/>
          <w:lang w:bidi="ar"/>
        </w:rPr>
        <w:t>。</w:t>
      </w:r>
    </w:p>
    <w:p w:rsidR="00B464A0" w:rsidRDefault="00B464A0">
      <w:pPr>
        <w:widowControl/>
        <w:spacing w:line="600" w:lineRule="exact"/>
        <w:rPr>
          <w:rFonts w:ascii="仿宋_GB2312" w:eastAsia="仿宋_GB2312" w:hAnsi="仿宋_GB2312" w:cs="仿宋_GB2312"/>
          <w:sz w:val="32"/>
          <w:szCs w:val="32"/>
        </w:rPr>
      </w:pPr>
    </w:p>
    <w:p w:rsidR="00B464A0" w:rsidRDefault="004E1253">
      <w:pPr>
        <w:widowControl/>
        <w:numPr>
          <w:ilvl w:val="0"/>
          <w:numId w:val="3"/>
        </w:numPr>
        <w:spacing w:line="600" w:lineRule="exact"/>
        <w:ind w:firstLine="660"/>
        <w:jc w:val="left"/>
        <w:rPr>
          <w:rFonts w:ascii="仿宋_GB2312" w:eastAsia="仿宋_GB2312" w:hAnsi="仿宋_GB2312" w:cs="仿宋_GB2312"/>
          <w:bCs/>
          <w:kern w:val="0"/>
          <w:sz w:val="32"/>
          <w:szCs w:val="32"/>
        </w:rPr>
      </w:pPr>
      <w:r>
        <w:rPr>
          <w:rFonts w:ascii="仿宋_GB2312" w:eastAsia="仿宋_GB2312" w:hAnsi="仿宋_GB2312" w:cs="仿宋_GB2312" w:hint="eastAsia"/>
          <w:bCs/>
          <w:sz w:val="32"/>
          <w:szCs w:val="32"/>
        </w:rPr>
        <w:t xml:space="preserve">国有资产占用使用及新增资产配置情况 ：截止          </w:t>
      </w:r>
      <w:r>
        <w:rPr>
          <w:rFonts w:ascii="仿宋_GB2312" w:eastAsia="仿宋_GB2312" w:hAnsi="仿宋_GB2312" w:cs="仿宋_GB2312" w:hint="eastAsia"/>
          <w:sz w:val="32"/>
          <w:szCs w:val="32"/>
        </w:rPr>
        <w:t>2023年12月底，本部门</w:t>
      </w:r>
      <w:r>
        <w:rPr>
          <w:rFonts w:ascii="仿宋_GB2312" w:eastAsia="仿宋_GB2312" w:hAnsi="仿宋_GB2312" w:cs="仿宋_GB2312" w:hint="eastAsia"/>
          <w:bCs/>
          <w:kern w:val="0"/>
          <w:sz w:val="32"/>
          <w:szCs w:val="32"/>
        </w:rPr>
        <w:t>共有公务用车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4</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辆，其中，机要通信用车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辆，应急保障用车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辆，执法执勤用车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3</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lastRenderedPageBreak/>
        <w:t>辆，特种专业技术用车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1</w:t>
      </w:r>
      <w:r w:rsidR="00072063">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辆，其他按照规定配备的公务用车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辆；单位价值50万元以上通用设备</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台，单位价值100万元以上专用设备</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台。2024年拟新增配置公务用车</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辆，其中，机要通信用车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辆，应急保障用车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辆，执法执勤用车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辆，特种专业技术用车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辆，其他按照规定配备的公务用车</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辆；新增配备单位价值50万元以上通用设备</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台，单位价值100万元以上专用设备</w:t>
      </w:r>
      <w:r>
        <w:rPr>
          <w:rFonts w:ascii="仿宋_GB2312" w:eastAsia="仿宋_GB2312" w:hAnsi="仿宋_GB2312" w:cs="仿宋_GB2312" w:hint="eastAsia"/>
          <w:bCs/>
          <w:kern w:val="0"/>
          <w:sz w:val="32"/>
          <w:szCs w:val="32"/>
          <w:u w:val="single"/>
        </w:rPr>
        <w:t xml:space="preserve"> </w:t>
      </w:r>
      <w:r w:rsidR="00072063">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u w:val="single"/>
        </w:rPr>
        <w:t xml:space="preserve">  </w:t>
      </w:r>
      <w:r>
        <w:rPr>
          <w:rFonts w:ascii="仿宋_GB2312" w:eastAsia="仿宋_GB2312" w:hAnsi="仿宋_GB2312" w:cs="仿宋_GB2312" w:hint="eastAsia"/>
          <w:bCs/>
          <w:kern w:val="0"/>
          <w:sz w:val="32"/>
          <w:szCs w:val="32"/>
        </w:rPr>
        <w:t>台。</w:t>
      </w:r>
    </w:p>
    <w:p w:rsidR="00B464A0" w:rsidRDefault="004E1253">
      <w:pPr>
        <w:widowControl/>
        <w:ind w:firstLineChars="200" w:firstLine="640"/>
        <w:jc w:val="left"/>
        <w:rPr>
          <w:rFonts w:ascii="仿宋_GB2312" w:eastAsia="仿宋_GB2312" w:hAnsi="仿宋_GB2312" w:cs="仿宋_GB2312"/>
          <w:color w:val="2E74B5" w:themeColor="accent1" w:themeShade="BF"/>
          <w:kern w:val="0"/>
          <w:sz w:val="32"/>
          <w:szCs w:val="32"/>
          <w:shd w:val="clear" w:color="auto" w:fill="FFFFFF"/>
          <w:lang w:bidi="ar"/>
        </w:rPr>
      </w:pPr>
      <w:r>
        <w:rPr>
          <w:rFonts w:ascii="仿宋_GB2312" w:eastAsia="仿宋_GB2312" w:hAnsi="仿宋_GB2312" w:cs="仿宋_GB2312" w:hint="eastAsia"/>
          <w:color w:val="2E74B5" w:themeColor="accent1" w:themeShade="BF"/>
          <w:kern w:val="0"/>
          <w:sz w:val="32"/>
          <w:szCs w:val="32"/>
          <w:shd w:val="clear" w:color="auto" w:fill="FFFFFF"/>
          <w:lang w:bidi="ar"/>
        </w:rPr>
        <w:t>。</w:t>
      </w:r>
    </w:p>
    <w:p w:rsidR="00B464A0" w:rsidRDefault="004E1253">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（六）预算绩效情况 </w:t>
      </w:r>
    </w:p>
    <w:p w:rsidR="00B464A0" w:rsidRDefault="004E1253">
      <w:pPr>
        <w:widowControl/>
        <w:ind w:firstLineChars="200" w:firstLine="640"/>
        <w:jc w:val="left"/>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sz w:val="32"/>
          <w:szCs w:val="32"/>
        </w:rPr>
        <w:t>2024年</w:t>
      </w:r>
      <w:r w:rsidR="00072063">
        <w:rPr>
          <w:rFonts w:ascii="仿宋_GB2312" w:eastAsia="仿宋_GB2312" w:hAnsi="仿宋_GB2312" w:cs="仿宋_GB2312" w:hint="eastAsia"/>
          <w:sz w:val="32"/>
          <w:szCs w:val="32"/>
        </w:rPr>
        <w:t>邵东市农业农村局</w:t>
      </w:r>
      <w:r>
        <w:rPr>
          <w:rFonts w:ascii="仿宋_GB2312" w:eastAsia="仿宋_GB2312" w:hAnsi="仿宋_GB2312" w:cs="仿宋_GB2312" w:hint="eastAsia"/>
          <w:sz w:val="32"/>
          <w:szCs w:val="32"/>
        </w:rPr>
        <w:t>部门预算绩效目标实行全覆盖，</w:t>
      </w:r>
      <w:r>
        <w:rPr>
          <w:rFonts w:ascii="仿宋_GB2312" w:eastAsia="仿宋_GB2312" w:hAnsi="仿宋_GB2312" w:cs="仿宋_GB2312" w:hint="eastAsia"/>
          <w:kern w:val="0"/>
          <w:sz w:val="32"/>
          <w:szCs w:val="32"/>
          <w:shd w:val="clear" w:color="auto" w:fill="FFFFFF"/>
          <w:lang w:bidi="ar"/>
        </w:rPr>
        <w:t>整体支出绩效目标</w:t>
      </w:r>
      <w:r>
        <w:rPr>
          <w:rFonts w:ascii="仿宋_GB2312" w:eastAsia="仿宋_GB2312" w:hAnsi="仿宋_GB2312" w:cs="仿宋_GB2312" w:hint="eastAsia"/>
          <w:sz w:val="32"/>
          <w:szCs w:val="32"/>
          <w:u w:val="single"/>
        </w:rPr>
        <w:t xml:space="preserve"> </w:t>
      </w:r>
      <w:r w:rsidR="00072063">
        <w:rPr>
          <w:rFonts w:ascii="仿宋_GB2312" w:eastAsia="仿宋_GB2312" w:hAnsi="仿宋_GB2312" w:cs="仿宋_GB2312"/>
          <w:sz w:val="32"/>
          <w:szCs w:val="32"/>
          <w:u w:val="single"/>
        </w:rPr>
        <w:t>2256.08</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shd w:val="clear" w:color="auto" w:fill="FFFFFF"/>
          <w:lang w:bidi="ar"/>
        </w:rPr>
        <w:t>，其中：基本支出</w:t>
      </w:r>
      <w:r>
        <w:rPr>
          <w:rFonts w:ascii="仿宋_GB2312" w:eastAsia="仿宋_GB2312" w:hAnsi="仿宋_GB2312" w:cs="仿宋_GB2312" w:hint="eastAsia"/>
          <w:sz w:val="32"/>
          <w:szCs w:val="32"/>
          <w:u w:val="single"/>
        </w:rPr>
        <w:t xml:space="preserve"> </w:t>
      </w:r>
      <w:r w:rsidR="00072063">
        <w:rPr>
          <w:rFonts w:ascii="仿宋_GB2312" w:eastAsia="仿宋_GB2312" w:hAnsi="仿宋_GB2312" w:cs="仿宋_GB2312"/>
          <w:sz w:val="32"/>
          <w:szCs w:val="32"/>
          <w:u w:val="single"/>
        </w:rPr>
        <w:t>1841.18</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shd w:val="clear" w:color="auto" w:fill="FFFFFF"/>
          <w:lang w:bidi="ar"/>
        </w:rPr>
        <w:t>，项目支出</w:t>
      </w:r>
      <w:r>
        <w:rPr>
          <w:rFonts w:ascii="仿宋_GB2312" w:eastAsia="仿宋_GB2312" w:hAnsi="仿宋_GB2312" w:cs="仿宋_GB2312" w:hint="eastAsia"/>
          <w:sz w:val="32"/>
          <w:szCs w:val="32"/>
          <w:u w:val="single"/>
        </w:rPr>
        <w:t xml:space="preserve"> </w:t>
      </w:r>
      <w:r w:rsidR="00072063">
        <w:rPr>
          <w:rFonts w:ascii="仿宋_GB2312" w:eastAsia="仿宋_GB2312" w:hAnsi="仿宋_GB2312" w:cs="仿宋_GB2312"/>
          <w:sz w:val="32"/>
          <w:szCs w:val="32"/>
          <w:u w:val="single"/>
        </w:rPr>
        <w:t>414.9</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shd w:val="clear" w:color="auto" w:fill="FFFFFF"/>
          <w:lang w:bidi="ar"/>
        </w:rPr>
        <w:t>，全部纳入绩效目标管理。项目支出</w:t>
      </w:r>
      <w:r>
        <w:rPr>
          <w:rFonts w:ascii="仿宋_GB2312" w:eastAsia="仿宋_GB2312" w:hAnsi="仿宋_GB2312" w:cs="仿宋_GB2312" w:hint="eastAsia"/>
          <w:sz w:val="32"/>
          <w:szCs w:val="32"/>
          <w:u w:val="single"/>
        </w:rPr>
        <w:t xml:space="preserve"> </w:t>
      </w:r>
      <w:r w:rsidR="00072063">
        <w:rPr>
          <w:rFonts w:ascii="仿宋_GB2312" w:eastAsia="仿宋_GB2312" w:hAnsi="仿宋_GB2312" w:cs="仿宋_GB2312"/>
          <w:sz w:val="32"/>
          <w:szCs w:val="32"/>
          <w:u w:val="single"/>
        </w:rPr>
        <w:t>414.9</w:t>
      </w:r>
      <w:r w:rsidR="00D63F0F">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shd w:val="clear" w:color="auto" w:fill="FFFFFF"/>
          <w:lang w:bidi="ar"/>
        </w:rPr>
        <w:t>，全部实行项目支出绩效目标管理，具体绩效目标详见报表。</w:t>
      </w:r>
      <w:bookmarkStart w:id="0" w:name="_GoBack"/>
      <w:bookmarkEnd w:id="0"/>
    </w:p>
    <w:p w:rsidR="00B464A0" w:rsidRDefault="004E1253">
      <w:pPr>
        <w:widowControl/>
        <w:shd w:val="clear" w:color="auto" w:fill="FFFFFF"/>
        <w:spacing w:before="100" w:beforeAutospacing="1" w:after="100" w:afterAutospacing="1" w:line="600" w:lineRule="atLeast"/>
        <w:ind w:firstLineChars="225" w:firstLine="720"/>
        <w:jc w:val="left"/>
        <w:rPr>
          <w:rFonts w:ascii="黑体" w:eastAsia="黑体" w:hAnsi="黑体" w:cs="黑体"/>
          <w:sz w:val="32"/>
          <w:szCs w:val="32"/>
        </w:rPr>
      </w:pPr>
      <w:r>
        <w:rPr>
          <w:rFonts w:ascii="黑体" w:eastAsia="黑体" w:hAnsi="黑体" w:cs="黑体" w:hint="eastAsia"/>
          <w:sz w:val="32"/>
          <w:szCs w:val="32"/>
        </w:rPr>
        <w:t>七、名词解释</w:t>
      </w:r>
    </w:p>
    <w:p w:rsidR="00B464A0" w:rsidRDefault="004E1253">
      <w:pPr>
        <w:widowControl/>
        <w:shd w:val="clear" w:color="auto" w:fill="FFFFFF"/>
        <w:spacing w:before="100" w:beforeAutospacing="1" w:after="100" w:afterAutospacing="1" w:line="600" w:lineRule="atLeast"/>
        <w:ind w:firstLineChars="225" w:firstLine="720"/>
        <w:jc w:val="left"/>
        <w:rPr>
          <w:rFonts w:eastAsia="仿宋_GB2312"/>
          <w:sz w:val="32"/>
          <w:szCs w:val="32"/>
        </w:rPr>
      </w:pPr>
      <w:r>
        <w:rPr>
          <w:rFonts w:eastAsia="仿宋_GB2312"/>
          <w:sz w:val="32"/>
          <w:szCs w:val="32"/>
        </w:rPr>
        <w:t>1</w:t>
      </w:r>
      <w:r>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B464A0" w:rsidRDefault="004E1253">
      <w:pPr>
        <w:widowControl/>
        <w:spacing w:line="600" w:lineRule="exact"/>
        <w:ind w:firstLine="660"/>
        <w:rPr>
          <w:rFonts w:eastAsia="仿宋_GB2312"/>
          <w:sz w:val="32"/>
          <w:szCs w:val="32"/>
        </w:rPr>
      </w:pPr>
      <w:r>
        <w:rPr>
          <w:rFonts w:ascii="仿宋_GB2312" w:eastAsia="仿宋_GB2312" w:hAnsi="仿宋_GB2312" w:cs="仿宋_GB2312" w:hint="eastAsia"/>
          <w:sz w:val="32"/>
          <w:szCs w:val="32"/>
        </w:rPr>
        <w:lastRenderedPageBreak/>
        <w:t>2、“三公”经费：纳入财政预</w:t>
      </w:r>
      <w:r>
        <w:rPr>
          <w:rFonts w:eastAsia="仿宋_GB2312"/>
          <w:sz w:val="32"/>
          <w:szCs w:val="32"/>
        </w:rPr>
        <w:t>算管理的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B464A0" w:rsidRDefault="00B464A0">
      <w:pPr>
        <w:widowControl/>
        <w:spacing w:line="600" w:lineRule="exact"/>
        <w:jc w:val="left"/>
        <w:rPr>
          <w:rFonts w:eastAsia="黑体"/>
          <w:sz w:val="32"/>
          <w:szCs w:val="32"/>
        </w:rPr>
      </w:pPr>
    </w:p>
    <w:p w:rsidR="00B464A0" w:rsidRDefault="00B464A0">
      <w:pPr>
        <w:jc w:val="center"/>
        <w:rPr>
          <w:rFonts w:ascii="仿宋_GB2312" w:eastAsia="仿宋_GB2312" w:hAnsi="仿宋_GB2312" w:cs="仿宋_GB2312"/>
          <w:sz w:val="32"/>
          <w:szCs w:val="32"/>
        </w:rPr>
      </w:pPr>
    </w:p>
    <w:sectPr w:rsidR="00B464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40" w:rsidRDefault="00B25040" w:rsidP="00E87130">
      <w:r>
        <w:separator/>
      </w:r>
    </w:p>
  </w:endnote>
  <w:endnote w:type="continuationSeparator" w:id="0">
    <w:p w:rsidR="00B25040" w:rsidRDefault="00B25040" w:rsidP="00E8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40" w:rsidRDefault="00B25040" w:rsidP="00E87130">
      <w:r>
        <w:separator/>
      </w:r>
    </w:p>
  </w:footnote>
  <w:footnote w:type="continuationSeparator" w:id="0">
    <w:p w:rsidR="00B25040" w:rsidRDefault="00B25040" w:rsidP="00E87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C03674"/>
    <w:multiLevelType w:val="singleLevel"/>
    <w:tmpl w:val="329017AE"/>
    <w:lvl w:ilvl="0">
      <w:start w:val="2"/>
      <w:numFmt w:val="chineseCounting"/>
      <w:suff w:val="nothing"/>
      <w:lvlText w:val="（%1）"/>
      <w:lvlJc w:val="left"/>
      <w:rPr>
        <w:rFonts w:hint="eastAsia"/>
        <w:lang w:val="en-US"/>
      </w:rPr>
    </w:lvl>
  </w:abstractNum>
  <w:abstractNum w:abstractNumId="1">
    <w:nsid w:val="1B299270"/>
    <w:multiLevelType w:val="singleLevel"/>
    <w:tmpl w:val="1B299270"/>
    <w:lvl w:ilvl="0">
      <w:start w:val="5"/>
      <w:numFmt w:val="chineseCounting"/>
      <w:suff w:val="nothing"/>
      <w:lvlText w:val="（%1）"/>
      <w:lvlJc w:val="left"/>
      <w:rPr>
        <w:rFonts w:hint="eastAsia"/>
      </w:rPr>
    </w:lvl>
  </w:abstractNum>
  <w:abstractNum w:abstractNumId="2">
    <w:nsid w:val="1B39CBF0"/>
    <w:multiLevelType w:val="singleLevel"/>
    <w:tmpl w:val="1B39CBF0"/>
    <w:lvl w:ilvl="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ZGU1NjhlYzE2YmJjYmI3NThiOWQ3ZDE0ODhkOTAifQ=="/>
    <w:docVar w:name="KSO_WPS_MARK_KEY" w:val="8a4c61f2-f328-4b39-8db3-1e21b7f74dc9"/>
  </w:docVars>
  <w:rsids>
    <w:rsidRoot w:val="00B464A0"/>
    <w:rsid w:val="00072063"/>
    <w:rsid w:val="000B0A0E"/>
    <w:rsid w:val="000E3892"/>
    <w:rsid w:val="00125F40"/>
    <w:rsid w:val="00371228"/>
    <w:rsid w:val="004549F0"/>
    <w:rsid w:val="004E1253"/>
    <w:rsid w:val="007A3636"/>
    <w:rsid w:val="0081082E"/>
    <w:rsid w:val="008B1190"/>
    <w:rsid w:val="00A12237"/>
    <w:rsid w:val="00A6672F"/>
    <w:rsid w:val="00B1781C"/>
    <w:rsid w:val="00B25040"/>
    <w:rsid w:val="00B3777A"/>
    <w:rsid w:val="00B464A0"/>
    <w:rsid w:val="00B85A0E"/>
    <w:rsid w:val="00CC47BC"/>
    <w:rsid w:val="00D63F0F"/>
    <w:rsid w:val="00D702A1"/>
    <w:rsid w:val="00D74F5C"/>
    <w:rsid w:val="00E234C8"/>
    <w:rsid w:val="00E87130"/>
    <w:rsid w:val="00F613BF"/>
    <w:rsid w:val="00F964A4"/>
    <w:rsid w:val="01214454"/>
    <w:rsid w:val="01EC5634"/>
    <w:rsid w:val="02725067"/>
    <w:rsid w:val="03862B82"/>
    <w:rsid w:val="03FD6F13"/>
    <w:rsid w:val="049059DB"/>
    <w:rsid w:val="053D37AA"/>
    <w:rsid w:val="071333A8"/>
    <w:rsid w:val="076348B0"/>
    <w:rsid w:val="07BE169A"/>
    <w:rsid w:val="080E3082"/>
    <w:rsid w:val="0BC041DE"/>
    <w:rsid w:val="0CE3341B"/>
    <w:rsid w:val="0CE5649F"/>
    <w:rsid w:val="0D186DE7"/>
    <w:rsid w:val="0FBD6F15"/>
    <w:rsid w:val="120B126E"/>
    <w:rsid w:val="12DD760A"/>
    <w:rsid w:val="13357E48"/>
    <w:rsid w:val="14FF4FAB"/>
    <w:rsid w:val="15636081"/>
    <w:rsid w:val="15CA24F2"/>
    <w:rsid w:val="16897F8E"/>
    <w:rsid w:val="18DB64FB"/>
    <w:rsid w:val="196B4ADD"/>
    <w:rsid w:val="19F06CB1"/>
    <w:rsid w:val="1A866293"/>
    <w:rsid w:val="1B2239D5"/>
    <w:rsid w:val="1BC51582"/>
    <w:rsid w:val="1BE778F6"/>
    <w:rsid w:val="1C0E25C7"/>
    <w:rsid w:val="1D1C5229"/>
    <w:rsid w:val="1FA86BE0"/>
    <w:rsid w:val="1FE75924"/>
    <w:rsid w:val="20552487"/>
    <w:rsid w:val="207E3090"/>
    <w:rsid w:val="20CE3689"/>
    <w:rsid w:val="21600E78"/>
    <w:rsid w:val="2341013F"/>
    <w:rsid w:val="25551E9B"/>
    <w:rsid w:val="26F66398"/>
    <w:rsid w:val="277A5916"/>
    <w:rsid w:val="281B1289"/>
    <w:rsid w:val="28DA33B6"/>
    <w:rsid w:val="29400BF1"/>
    <w:rsid w:val="2A3C0F35"/>
    <w:rsid w:val="2AF4377D"/>
    <w:rsid w:val="2B2A567B"/>
    <w:rsid w:val="2B4078C9"/>
    <w:rsid w:val="2B936148"/>
    <w:rsid w:val="2BF83CBD"/>
    <w:rsid w:val="2CCC23CC"/>
    <w:rsid w:val="2F354A66"/>
    <w:rsid w:val="2F6E1EFD"/>
    <w:rsid w:val="30207466"/>
    <w:rsid w:val="30A32C8B"/>
    <w:rsid w:val="32030C93"/>
    <w:rsid w:val="34F11886"/>
    <w:rsid w:val="37711FE6"/>
    <w:rsid w:val="37990531"/>
    <w:rsid w:val="382C602C"/>
    <w:rsid w:val="3D5D4D3B"/>
    <w:rsid w:val="3DD26ED9"/>
    <w:rsid w:val="40581587"/>
    <w:rsid w:val="42A7702B"/>
    <w:rsid w:val="44194249"/>
    <w:rsid w:val="454C0FB1"/>
    <w:rsid w:val="45D85C07"/>
    <w:rsid w:val="46991FFC"/>
    <w:rsid w:val="4713199C"/>
    <w:rsid w:val="47A05FB4"/>
    <w:rsid w:val="47CA2CA4"/>
    <w:rsid w:val="481D2CA5"/>
    <w:rsid w:val="49C44C7A"/>
    <w:rsid w:val="4A5C7950"/>
    <w:rsid w:val="4AB036F2"/>
    <w:rsid w:val="4ADF53D0"/>
    <w:rsid w:val="4B2511A9"/>
    <w:rsid w:val="4B6E7A6B"/>
    <w:rsid w:val="4B942E54"/>
    <w:rsid w:val="4CF66F3E"/>
    <w:rsid w:val="4D1A7D3F"/>
    <w:rsid w:val="4DE7120A"/>
    <w:rsid w:val="4E9916F8"/>
    <w:rsid w:val="4FD20927"/>
    <w:rsid w:val="50BE03C6"/>
    <w:rsid w:val="50CF1AB7"/>
    <w:rsid w:val="53455A59"/>
    <w:rsid w:val="554F3F28"/>
    <w:rsid w:val="56372015"/>
    <w:rsid w:val="56484C52"/>
    <w:rsid w:val="56CD3B30"/>
    <w:rsid w:val="56DE1A8A"/>
    <w:rsid w:val="571F2F3C"/>
    <w:rsid w:val="57B40121"/>
    <w:rsid w:val="584E1CCB"/>
    <w:rsid w:val="58616783"/>
    <w:rsid w:val="59BF3A1F"/>
    <w:rsid w:val="59EC64F6"/>
    <w:rsid w:val="5B577331"/>
    <w:rsid w:val="5DA93D17"/>
    <w:rsid w:val="5E332430"/>
    <w:rsid w:val="5F383F44"/>
    <w:rsid w:val="60F76C10"/>
    <w:rsid w:val="61BA0175"/>
    <w:rsid w:val="626D784A"/>
    <w:rsid w:val="642656F1"/>
    <w:rsid w:val="65F16ED8"/>
    <w:rsid w:val="66287435"/>
    <w:rsid w:val="66F26131"/>
    <w:rsid w:val="67402C9E"/>
    <w:rsid w:val="675951FD"/>
    <w:rsid w:val="681C6ED0"/>
    <w:rsid w:val="68921DB9"/>
    <w:rsid w:val="6910619C"/>
    <w:rsid w:val="696B2D0A"/>
    <w:rsid w:val="6A1166EF"/>
    <w:rsid w:val="6B5A3DC5"/>
    <w:rsid w:val="6C704722"/>
    <w:rsid w:val="6CD7272C"/>
    <w:rsid w:val="6D2A3FD8"/>
    <w:rsid w:val="6DF00A6E"/>
    <w:rsid w:val="6FB046F7"/>
    <w:rsid w:val="719E6A8E"/>
    <w:rsid w:val="733D0B73"/>
    <w:rsid w:val="73727A26"/>
    <w:rsid w:val="74E536DF"/>
    <w:rsid w:val="7649214A"/>
    <w:rsid w:val="7ACD3942"/>
    <w:rsid w:val="7CD64A8F"/>
    <w:rsid w:val="7CEF18A8"/>
    <w:rsid w:val="7EBD7DFE"/>
    <w:rsid w:val="7F8A1326"/>
    <w:rsid w:val="7FD3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A9056A-12F0-407C-A3D5-25DB44B0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7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7130"/>
    <w:rPr>
      <w:rFonts w:asciiTheme="minorHAnsi" w:eastAsiaTheme="minorEastAsia" w:hAnsiTheme="minorHAnsi" w:cstheme="minorBidi"/>
      <w:kern w:val="2"/>
      <w:sz w:val="18"/>
      <w:szCs w:val="18"/>
    </w:rPr>
  </w:style>
  <w:style w:type="paragraph" w:styleId="a4">
    <w:name w:val="footer"/>
    <w:basedOn w:val="a"/>
    <w:link w:val="Char0"/>
    <w:rsid w:val="00E87130"/>
    <w:pPr>
      <w:tabs>
        <w:tab w:val="center" w:pos="4153"/>
        <w:tab w:val="right" w:pos="8306"/>
      </w:tabs>
      <w:snapToGrid w:val="0"/>
      <w:jc w:val="left"/>
    </w:pPr>
    <w:rPr>
      <w:sz w:val="18"/>
      <w:szCs w:val="18"/>
    </w:rPr>
  </w:style>
  <w:style w:type="character" w:customStyle="1" w:styleId="Char0">
    <w:name w:val="页脚 Char"/>
    <w:basedOn w:val="a0"/>
    <w:link w:val="a4"/>
    <w:rsid w:val="00E871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2024-04-19T01:51:00Z</cp:lastPrinted>
  <dcterms:created xsi:type="dcterms:W3CDTF">2014-10-29T12:08:00Z</dcterms:created>
  <dcterms:modified xsi:type="dcterms:W3CDTF">2024-05-23T02:28:00Z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04E82AA274D04CFBB3521F1D9A6E1EFA_12</vt:lpwstr>
  </property>
</Properties>
</file>