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E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E1CD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62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第二轮省生态环境保护督察反馈问题</w:t>
      </w:r>
    </w:p>
    <w:p w14:paraId="2AB82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整改销号情况公示表</w:t>
      </w:r>
    </w:p>
    <w:bookmarkEnd w:id="0"/>
    <w:p w14:paraId="700F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527"/>
      </w:tblGrid>
      <w:tr w14:paraId="07BB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734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反馈问题</w:t>
            </w:r>
          </w:p>
        </w:tc>
        <w:tc>
          <w:tcPr>
            <w:tcW w:w="0" w:type="auto"/>
            <w:vAlign w:val="center"/>
          </w:tcPr>
          <w:p w14:paraId="44094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淘汰落后产能工作还需强力推进。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邵阳市现有94台2蒸吨锅炉，按照《产业结构调整指导目录(2024版)》应实施淘汰，但相关工作尚未有效开展。</w:t>
            </w:r>
          </w:p>
        </w:tc>
      </w:tr>
      <w:tr w14:paraId="46D9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9BF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整改目标</w:t>
            </w:r>
          </w:p>
        </w:tc>
        <w:tc>
          <w:tcPr>
            <w:tcW w:w="0" w:type="auto"/>
            <w:vAlign w:val="center"/>
          </w:tcPr>
          <w:p w14:paraId="336B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严格按照《产业结构调整指导目录(2024版)》和《关于&lt;落实锅炉绿色低碳高质量发展行动方案&gt;的实施意见》(湘市监函(2024)93号)要求，完成我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13台2蒸吨/小时及以下生物质锅炉的淘汰注销整改工作。</w:t>
            </w:r>
          </w:p>
        </w:tc>
      </w:tr>
      <w:tr w14:paraId="791E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056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整改措施</w:t>
            </w:r>
          </w:p>
        </w:tc>
        <w:tc>
          <w:tcPr>
            <w:tcW w:w="0" w:type="auto"/>
            <w:vAlign w:val="center"/>
          </w:tcPr>
          <w:p w14:paraId="6387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1.核实锅炉底数。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依托湖南省特种设备综合管理平台，对我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登记的锅炉使用情况进行全面核实、汇总，分类造册并建立管理台账。</w:t>
            </w:r>
          </w:p>
          <w:p w14:paraId="42BC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2.严把锅炉准入。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全面落实《产业结构调整指导目录(2024版)》，列入限制类和淘汰类的锅炉不得再办理使用登记、安装、监督、检验。</w:t>
            </w:r>
          </w:p>
          <w:p w14:paraId="1EFF6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3依法依规退出。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对2蒸吨/小时及以下生物质锅炉等属于淘汰类的锅炉，分类别、分批次在规定的时间节点内，严格按照《产业结构调整指导目录(2024版)》要求全部淘汰到位。</w:t>
            </w:r>
          </w:p>
        </w:tc>
      </w:tr>
      <w:tr w14:paraId="5BF2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213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整改完成销号情况</w:t>
            </w:r>
          </w:p>
        </w:tc>
        <w:tc>
          <w:tcPr>
            <w:tcW w:w="0" w:type="auto"/>
            <w:vAlign w:val="center"/>
          </w:tcPr>
          <w:p w14:paraId="75B0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严格按照《产业结构调整指导目录(2024版)》和《关于&lt;落实锅炉绿色低碳高质量发展行动方案&gt;的实施意见》(湘市监函〔2024]93号)要求，我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13台2蒸吨/小时及以下生物质锅炉已全部淘汰注销。经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科工局、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市监局、市生态环境局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邵东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分局、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发改局联合进行现场核查，13台2蒸吨/小时及以下生物质锅炉已全部淘汰注销，其中改造升级变更2台，拆除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台，未整体拆除的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台锅炉已拆除压力表、安全阀、进水管、出气管等功能设施，已去功能化，达到不具备复产能力的标准。一致认为该问题整改完成情况属实，达到销号条件，拟同意销号。</w:t>
            </w:r>
          </w:p>
        </w:tc>
      </w:tr>
    </w:tbl>
    <w:p w14:paraId="72C7F30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1DE9EF-76F3-4BA8-AE0D-19B104CB92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ABE9F0-CAFE-4100-AC6D-514562DD89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74E7C"/>
    <w:rsid w:val="066B840C"/>
    <w:rsid w:val="118018FF"/>
    <w:rsid w:val="11DD16C8"/>
    <w:rsid w:val="210202B6"/>
    <w:rsid w:val="239FE903"/>
    <w:rsid w:val="26FBED29"/>
    <w:rsid w:val="2BFA15D7"/>
    <w:rsid w:val="2DFDC252"/>
    <w:rsid w:val="2DFFD649"/>
    <w:rsid w:val="2FDBB15B"/>
    <w:rsid w:val="3197F167"/>
    <w:rsid w:val="3DCE8E14"/>
    <w:rsid w:val="42C96C1E"/>
    <w:rsid w:val="45037B99"/>
    <w:rsid w:val="56674E7C"/>
    <w:rsid w:val="6DDE8EC3"/>
    <w:rsid w:val="6FDEC669"/>
    <w:rsid w:val="77EC4046"/>
    <w:rsid w:val="77FE862A"/>
    <w:rsid w:val="7BD973EF"/>
    <w:rsid w:val="7BFDC4B1"/>
    <w:rsid w:val="7F305A78"/>
    <w:rsid w:val="7FEB95BE"/>
    <w:rsid w:val="7FEDAA0A"/>
    <w:rsid w:val="7FFF7B42"/>
    <w:rsid w:val="B1FF4189"/>
    <w:rsid w:val="B3BD297C"/>
    <w:rsid w:val="B66BB436"/>
    <w:rsid w:val="B7B5EEDB"/>
    <w:rsid w:val="BAB89C36"/>
    <w:rsid w:val="BFAF2232"/>
    <w:rsid w:val="BFCFD8ED"/>
    <w:rsid w:val="D8FB0C4B"/>
    <w:rsid w:val="DD9E0506"/>
    <w:rsid w:val="DDFF33E7"/>
    <w:rsid w:val="E3AA1EE4"/>
    <w:rsid w:val="E6FD956F"/>
    <w:rsid w:val="E9FBBD8E"/>
    <w:rsid w:val="ED5B467F"/>
    <w:rsid w:val="EF7CE861"/>
    <w:rsid w:val="F2A74CC1"/>
    <w:rsid w:val="F73C595D"/>
    <w:rsid w:val="FB9BD447"/>
    <w:rsid w:val="FDDB00DA"/>
    <w:rsid w:val="FF3701EB"/>
    <w:rsid w:val="FFF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631</Characters>
  <Lines>0</Lines>
  <Paragraphs>0</Paragraphs>
  <TotalTime>11</TotalTime>
  <ScaleCrop>false</ScaleCrop>
  <LinksUpToDate>false</LinksUpToDate>
  <CharactersWithSpaces>633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2025-11-04T14:53:00Z</dcterms:created>
  <dc:creator>郭晶晶</dc:creator>
  <cp:lastModifiedBy>切</cp:lastModifiedBy>
  <cp:lastPrinted>2025-11-07T03:17:00Z</cp:lastPrinted>
  <dcterms:modified xsi:type="dcterms:W3CDTF">2025-11-10T08:54:30Z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947A00BA6A324E21A9500E5253E61C1E_13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