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i w:val="0"/>
          <w:iCs w:val="0"/>
          <w:color w:val="auto"/>
          <w:kern w:val="0"/>
          <w:sz w:val="20"/>
          <w:szCs w:val="20"/>
          <w:u w:val="none"/>
          <w:lang w:val="en-US" w:eastAsia="zh-CN" w:bidi="ar"/>
        </w:rPr>
      </w:pPr>
      <w:r>
        <w:rPr>
          <w:rFonts w:hint="eastAsia" w:ascii="仿宋_GB2312" w:hAnsi="仿宋_GB2312" w:eastAsia="仿宋_GB2312" w:cs="仿宋_GB2312"/>
          <w:color w:val="auto"/>
          <w:kern w:val="2"/>
          <w:sz w:val="32"/>
          <w:szCs w:val="32"/>
          <w:lang w:val="en-US" w:eastAsia="zh-CN" w:bidi="ar-SA"/>
        </w:rPr>
        <w:t>附件7</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pacing w:val="0"/>
          <w:kern w:val="2"/>
          <w:sz w:val="40"/>
          <w:szCs w:val="40"/>
          <w:lang w:val="en-US" w:eastAsia="zh-CN" w:bidi="ar-SA"/>
        </w:rPr>
      </w:pPr>
      <w:r>
        <w:rPr>
          <w:rFonts w:hint="eastAsia" w:ascii="方正小标宋简体" w:hAnsi="方正小标宋简体" w:eastAsia="方正小标宋简体" w:cs="方正小标宋简体"/>
          <w:b w:val="0"/>
          <w:bCs w:val="0"/>
          <w:color w:val="auto"/>
          <w:spacing w:val="0"/>
          <w:kern w:val="2"/>
          <w:sz w:val="40"/>
          <w:szCs w:val="40"/>
          <w:lang w:val="en-US" w:eastAsia="zh-CN" w:bidi="ar-SA"/>
        </w:rPr>
        <w:t>隆回县特殊人群精神疾病和失能失智医养结合住院及托养救助财政兜底资金结算报账单</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Calibri" w:hAnsi="Calibri" w:eastAsia="微软雅黑" w:cs="Times New Roman"/>
          <w:b w:val="0"/>
          <w:bCs w:val="0"/>
          <w:color w:val="auto"/>
          <w:spacing w:val="-11"/>
          <w:kern w:val="2"/>
          <w:sz w:val="40"/>
          <w:szCs w:val="40"/>
          <w:lang w:val="en-US" w:eastAsia="zh-CN" w:bidi="ar-SA"/>
        </w:rPr>
      </w:pPr>
    </w:p>
    <w:tbl>
      <w:tblPr>
        <w:tblStyle w:val="4"/>
        <w:tblW w:w="96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8"/>
        <w:gridCol w:w="1124"/>
        <w:gridCol w:w="2616"/>
        <w:gridCol w:w="525"/>
        <w:gridCol w:w="2424"/>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年度</w:t>
            </w:r>
          </w:p>
        </w:tc>
        <w:tc>
          <w:tcPr>
            <w:tcW w:w="11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月份</w:t>
            </w:r>
          </w:p>
        </w:tc>
        <w:tc>
          <w:tcPr>
            <w:tcW w:w="31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患者类别</w:t>
            </w:r>
          </w:p>
        </w:tc>
        <w:tc>
          <w:tcPr>
            <w:tcW w:w="24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人次</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0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20"/>
                <w:szCs w:val="20"/>
                <w:u w:val="none"/>
              </w:rPr>
            </w:pPr>
          </w:p>
        </w:tc>
        <w:tc>
          <w:tcPr>
            <w:tcW w:w="3141" w:type="dxa"/>
            <w:gridSpan w:val="2"/>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auto"/>
                <w:sz w:val="20"/>
                <w:szCs w:val="20"/>
                <w:u w:val="none"/>
              </w:rPr>
            </w:pPr>
          </w:p>
        </w:tc>
        <w:tc>
          <w:tcPr>
            <w:tcW w:w="242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677"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00" w:firstLineChars="100"/>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合计人民币</w:t>
            </w:r>
            <w:r>
              <w:rPr>
                <w:rFonts w:hint="eastAsia" w:ascii="宋体" w:hAnsi="宋体" w:cs="宋体"/>
                <w:b w:val="0"/>
                <w:bCs w:val="0"/>
                <w:i w:val="0"/>
                <w:iCs w:val="0"/>
                <w:color w:val="auto"/>
                <w:kern w:val="0"/>
                <w:sz w:val="20"/>
                <w:szCs w:val="20"/>
                <w:u w:val="none"/>
                <w:lang w:val="en-US" w:eastAsia="zh-CN" w:bidi="ar"/>
              </w:rPr>
              <w:t>（大写）</w:t>
            </w:r>
            <w:r>
              <w:rPr>
                <w:rFonts w:hint="eastAsia" w:ascii="宋体" w:hAnsi="宋体" w:eastAsia="宋体" w:cs="宋体"/>
                <w:b w:val="0"/>
                <w:bCs w:val="0"/>
                <w:i w:val="0"/>
                <w:iCs w:val="0"/>
                <w:color w:val="auto"/>
                <w:kern w:val="0"/>
                <w:sz w:val="20"/>
                <w:szCs w:val="20"/>
                <w:u w:val="none"/>
                <w:lang w:val="en-US" w:eastAsia="zh-CN" w:bidi="ar"/>
              </w:rPr>
              <w:t xml:space="preserve">：        </w:t>
            </w:r>
            <w:r>
              <w:rPr>
                <w:rFonts w:hint="eastAsia" w:ascii="宋体" w:hAnsi="宋体" w:cs="宋体"/>
                <w:b w:val="0"/>
                <w:bCs w:val="0"/>
                <w:i w:val="0"/>
                <w:iCs w:val="0"/>
                <w:color w:val="auto"/>
                <w:kern w:val="0"/>
                <w:sz w:val="20"/>
                <w:szCs w:val="20"/>
                <w:u w:val="none"/>
                <w:lang w:val="en-US" w:eastAsia="zh-CN" w:bidi="ar"/>
              </w:rPr>
              <w:t xml:space="preserve">                              </w:t>
            </w:r>
            <w:r>
              <w:rPr>
                <w:rFonts w:hint="eastAsia" w:ascii="宋体" w:hAnsi="宋体" w:eastAsia="宋体" w:cs="宋体"/>
                <w:b w:val="0"/>
                <w:bCs w:val="0"/>
                <w:i w:val="0"/>
                <w:iCs w:val="0"/>
                <w:color w:val="auto"/>
                <w:kern w:val="0"/>
                <w:sz w:val="20"/>
                <w:szCs w:val="20"/>
                <w:u w:val="none"/>
                <w:lang w:val="en-US" w:eastAsia="zh-CN" w:bidi="ar"/>
              </w:rPr>
              <w:t xml:space="preserve"> </w:t>
            </w:r>
            <w:r>
              <w:rPr>
                <w:rFonts w:hint="eastAsia" w:ascii="宋体" w:hAnsi="宋体" w:cs="宋体"/>
                <w:b w:val="0"/>
                <w:bCs w:val="0"/>
                <w:i w:val="0"/>
                <w:iCs w:val="0"/>
                <w:color w:val="auto"/>
                <w:kern w:val="0"/>
                <w:sz w:val="20"/>
                <w:szCs w:val="20"/>
                <w:u w:val="none"/>
                <w:lang w:val="en-US" w:eastAsia="zh-CN" w:bidi="ar"/>
              </w:rPr>
              <w:t xml:space="preserve">       </w:t>
            </w:r>
            <w:r>
              <w:rPr>
                <w:rFonts w:hint="eastAsia" w:ascii="宋体" w:hAnsi="宋体" w:eastAsia="宋体" w:cs="宋体"/>
                <w:b w:val="0"/>
                <w:bCs w:val="0"/>
                <w:i w:val="0"/>
                <w:iCs w:val="0"/>
                <w:color w:val="auto"/>
                <w:kern w:val="0"/>
                <w:sz w:val="20"/>
                <w:szCs w:val="20"/>
                <w:u w:val="none"/>
                <w:lang w:val="en-US" w:eastAsia="zh-CN" w:bidi="ar"/>
              </w:rPr>
              <w:t xml:space="preserve">元整（小写：￥       </w:t>
            </w:r>
            <w:r>
              <w:rPr>
                <w:rFonts w:hint="eastAsia" w:ascii="宋体" w:hAnsi="宋体" w:cs="宋体"/>
                <w:b w:val="0"/>
                <w:bCs w:val="0"/>
                <w:i w:val="0"/>
                <w:iCs w:val="0"/>
                <w:color w:val="auto"/>
                <w:kern w:val="0"/>
                <w:sz w:val="20"/>
                <w:szCs w:val="20"/>
                <w:u w:val="none"/>
                <w:lang w:val="en-US" w:eastAsia="zh-CN" w:bidi="ar"/>
              </w:rPr>
              <w:t xml:space="preserve">  </w:t>
            </w:r>
            <w:r>
              <w:rPr>
                <w:rFonts w:hint="eastAsia" w:ascii="宋体" w:hAnsi="宋体" w:eastAsia="宋体" w:cs="宋体"/>
                <w:b w:val="0"/>
                <w:bCs w:val="0"/>
                <w:i w:val="0"/>
                <w:iCs w:val="0"/>
                <w:color w:val="auto"/>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9" w:hRule="atLeast"/>
          <w:jc w:val="center"/>
        </w:trPr>
        <w:tc>
          <w:tcPr>
            <w:tcW w:w="4838"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县卫健局</w:t>
            </w:r>
            <w:r>
              <w:rPr>
                <w:rFonts w:hint="eastAsia" w:ascii="宋体" w:hAnsi="宋体" w:cs="宋体"/>
                <w:b w:val="0"/>
                <w:bCs w:val="0"/>
                <w:i w:val="0"/>
                <w:iCs w:val="0"/>
                <w:color w:val="auto"/>
                <w:kern w:val="0"/>
                <w:sz w:val="20"/>
                <w:szCs w:val="20"/>
                <w:u w:val="none"/>
                <w:lang w:val="en-US" w:eastAsia="zh-CN" w:bidi="ar"/>
              </w:rPr>
              <w:t>股室</w:t>
            </w:r>
            <w:r>
              <w:rPr>
                <w:rFonts w:hint="eastAsia" w:ascii="宋体" w:hAnsi="宋体" w:eastAsia="宋体" w:cs="宋体"/>
                <w:b w:val="0"/>
                <w:bCs w:val="0"/>
                <w:i w:val="0"/>
                <w:iCs w:val="0"/>
                <w:color w:val="auto"/>
                <w:kern w:val="0"/>
                <w:sz w:val="20"/>
                <w:szCs w:val="20"/>
                <w:u w:val="none"/>
                <w:lang w:val="en-US" w:eastAsia="zh-CN" w:bidi="ar"/>
              </w:rPr>
              <w:t xml:space="preserve">意见：               </w:t>
            </w:r>
          </w:p>
          <w:p>
            <w:pPr>
              <w:keepNext w:val="0"/>
              <w:keepLines w:val="0"/>
              <w:widowControl/>
              <w:suppressLineNumbers w:val="0"/>
              <w:jc w:val="right"/>
              <w:textAlignment w:val="top"/>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 xml:space="preserve">             </w:t>
            </w:r>
          </w:p>
          <w:p>
            <w:pPr>
              <w:keepNext w:val="0"/>
              <w:keepLines w:val="0"/>
              <w:widowControl/>
              <w:suppressLineNumbers w:val="0"/>
              <w:jc w:val="center"/>
              <w:textAlignment w:val="top"/>
              <w:rPr>
                <w:rFonts w:hint="eastAsia" w:ascii="宋体" w:hAnsi="宋体" w:cs="宋体"/>
                <w:b w:val="0"/>
                <w:bCs w:val="0"/>
                <w:i w:val="0"/>
                <w:iCs w:val="0"/>
                <w:color w:val="auto"/>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 xml:space="preserve">                            </w:t>
            </w:r>
          </w:p>
          <w:p>
            <w:pPr>
              <w:keepNext w:val="0"/>
              <w:keepLines w:val="0"/>
              <w:widowControl/>
              <w:suppressLineNumbers w:val="0"/>
              <w:ind w:firstLine="2800" w:firstLineChars="1400"/>
              <w:jc w:val="both"/>
              <w:textAlignment w:val="top"/>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经办人</w:t>
            </w:r>
            <w:r>
              <w:rPr>
                <w:rFonts w:hint="eastAsia" w:ascii="宋体" w:hAnsi="宋体" w:eastAsia="宋体" w:cs="宋体"/>
                <w:b w:val="0"/>
                <w:bCs w:val="0"/>
                <w:i w:val="0"/>
                <w:iCs w:val="0"/>
                <w:color w:val="auto"/>
                <w:kern w:val="0"/>
                <w:sz w:val="20"/>
                <w:szCs w:val="20"/>
                <w:u w:val="none"/>
                <w:lang w:val="en-US" w:eastAsia="zh-CN" w:bidi="ar"/>
              </w:rPr>
              <w:t xml:space="preserve">：    </w:t>
            </w:r>
            <w:r>
              <w:rPr>
                <w:rFonts w:hint="eastAsia" w:ascii="宋体" w:hAnsi="宋体" w:cs="宋体"/>
                <w:b w:val="0"/>
                <w:bCs w:val="0"/>
                <w:i w:val="0"/>
                <w:iCs w:val="0"/>
                <w:color w:val="auto"/>
                <w:kern w:val="0"/>
                <w:sz w:val="20"/>
                <w:szCs w:val="20"/>
                <w:u w:val="none"/>
                <w:lang w:val="en-US" w:eastAsia="zh-CN" w:bidi="ar"/>
              </w:rPr>
              <w:t xml:space="preserve">        </w:t>
            </w:r>
          </w:p>
          <w:p>
            <w:pPr>
              <w:keepNext w:val="0"/>
              <w:keepLines w:val="0"/>
              <w:widowControl/>
              <w:suppressLineNumbers w:val="0"/>
              <w:jc w:val="both"/>
              <w:textAlignment w:val="top"/>
              <w:rPr>
                <w:rFonts w:hint="eastAsia" w:ascii="宋体" w:hAnsi="宋体" w:cs="宋体"/>
                <w:b w:val="0"/>
                <w:bCs w:val="0"/>
                <w:i w:val="0"/>
                <w:iCs w:val="0"/>
                <w:color w:val="auto"/>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 xml:space="preserve">                    </w:t>
            </w:r>
          </w:p>
          <w:p>
            <w:pPr>
              <w:keepNext w:val="0"/>
              <w:keepLines w:val="0"/>
              <w:widowControl/>
              <w:suppressLineNumbers w:val="0"/>
              <w:ind w:firstLine="2800" w:firstLineChars="1400"/>
              <w:jc w:val="both"/>
              <w:textAlignment w:val="top"/>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年    月    日</w:t>
            </w:r>
          </w:p>
        </w:tc>
        <w:tc>
          <w:tcPr>
            <w:tcW w:w="4839"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县卫健</w:t>
            </w:r>
            <w:r>
              <w:rPr>
                <w:rFonts w:hint="eastAsia" w:ascii="宋体" w:hAnsi="宋体" w:eastAsia="宋体" w:cs="宋体"/>
                <w:b w:val="0"/>
                <w:bCs w:val="0"/>
                <w:i w:val="0"/>
                <w:iCs w:val="0"/>
                <w:color w:val="auto"/>
                <w:kern w:val="0"/>
                <w:sz w:val="20"/>
                <w:szCs w:val="20"/>
                <w:u w:val="none"/>
                <w:lang w:val="en-US" w:eastAsia="zh-CN" w:bidi="ar"/>
              </w:rPr>
              <w:t>局领导意见：</w:t>
            </w:r>
          </w:p>
          <w:p>
            <w:pPr>
              <w:keepNext w:val="0"/>
              <w:keepLines w:val="0"/>
              <w:widowControl/>
              <w:suppressLineNumbers w:val="0"/>
              <w:jc w:val="left"/>
              <w:textAlignment w:val="top"/>
              <w:rPr>
                <w:rFonts w:hint="eastAsia" w:ascii="宋体" w:hAnsi="宋体" w:cs="宋体"/>
                <w:b w:val="0"/>
                <w:bCs w:val="0"/>
                <w:i w:val="0"/>
                <w:iCs w:val="0"/>
                <w:color w:val="auto"/>
                <w:kern w:val="0"/>
                <w:sz w:val="20"/>
                <w:szCs w:val="20"/>
                <w:u w:val="none"/>
                <w:lang w:val="en-US" w:eastAsia="zh-CN" w:bidi="ar"/>
              </w:rPr>
            </w:pPr>
          </w:p>
          <w:p>
            <w:pPr>
              <w:keepNext w:val="0"/>
              <w:keepLines w:val="0"/>
              <w:widowControl/>
              <w:suppressLineNumbers w:val="0"/>
              <w:jc w:val="both"/>
              <w:textAlignment w:val="top"/>
              <w:rPr>
                <w:rFonts w:hint="eastAsia" w:ascii="宋体" w:hAnsi="宋体" w:cs="宋体"/>
                <w:b w:val="0"/>
                <w:bCs w:val="0"/>
                <w:i w:val="0"/>
                <w:iCs w:val="0"/>
                <w:color w:val="auto"/>
                <w:kern w:val="0"/>
                <w:sz w:val="20"/>
                <w:szCs w:val="20"/>
                <w:u w:val="none"/>
                <w:lang w:val="en-US" w:eastAsia="zh-CN" w:bidi="ar"/>
              </w:rPr>
            </w:pPr>
          </w:p>
          <w:p>
            <w:pPr>
              <w:keepNext w:val="0"/>
              <w:keepLines w:val="0"/>
              <w:widowControl/>
              <w:suppressLineNumbers w:val="0"/>
              <w:ind w:firstLine="2000" w:firstLineChars="1000"/>
              <w:jc w:val="both"/>
              <w:textAlignment w:val="top"/>
              <w:rPr>
                <w:rFonts w:hint="eastAsia" w:ascii="宋体" w:hAnsi="宋体" w:cs="宋体"/>
                <w:b w:val="0"/>
                <w:bCs w:val="0"/>
                <w:i w:val="0"/>
                <w:iCs w:val="0"/>
                <w:color w:val="auto"/>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签字（盖章）</w:t>
            </w:r>
            <w:r>
              <w:rPr>
                <w:rFonts w:hint="eastAsia" w:ascii="宋体" w:hAnsi="宋体" w:eastAsia="宋体" w:cs="宋体"/>
                <w:b w:val="0"/>
                <w:bCs w:val="0"/>
                <w:i w:val="0"/>
                <w:iCs w:val="0"/>
                <w:color w:val="auto"/>
                <w:kern w:val="0"/>
                <w:sz w:val="20"/>
                <w:szCs w:val="20"/>
                <w:u w:val="none"/>
                <w:lang w:val="en-US" w:eastAsia="zh-CN" w:bidi="ar"/>
              </w:rPr>
              <w:t xml:space="preserve">：   </w:t>
            </w:r>
            <w:r>
              <w:rPr>
                <w:rFonts w:hint="eastAsia" w:ascii="宋体" w:hAnsi="宋体" w:cs="宋体"/>
                <w:b w:val="0"/>
                <w:bCs w:val="0"/>
                <w:i w:val="0"/>
                <w:iCs w:val="0"/>
                <w:color w:val="auto"/>
                <w:kern w:val="0"/>
                <w:sz w:val="20"/>
                <w:szCs w:val="20"/>
                <w:u w:val="none"/>
                <w:lang w:val="en-US" w:eastAsia="zh-CN" w:bidi="ar"/>
              </w:rPr>
              <w:t xml:space="preserve">             </w:t>
            </w:r>
          </w:p>
          <w:p>
            <w:pPr>
              <w:keepNext w:val="0"/>
              <w:keepLines w:val="0"/>
              <w:widowControl/>
              <w:suppressLineNumbers w:val="0"/>
              <w:jc w:val="both"/>
              <w:textAlignment w:val="top"/>
              <w:rPr>
                <w:rFonts w:hint="eastAsia" w:ascii="宋体" w:hAnsi="宋体" w:cs="宋体"/>
                <w:b w:val="0"/>
                <w:bCs w:val="0"/>
                <w:i w:val="0"/>
                <w:iCs w:val="0"/>
                <w:color w:val="auto"/>
                <w:kern w:val="0"/>
                <w:sz w:val="20"/>
                <w:szCs w:val="20"/>
                <w:u w:val="none"/>
                <w:lang w:val="en-US" w:eastAsia="zh-CN" w:bidi="ar"/>
              </w:rPr>
            </w:pPr>
          </w:p>
          <w:p>
            <w:pPr>
              <w:keepNext w:val="0"/>
              <w:keepLines w:val="0"/>
              <w:widowControl/>
              <w:suppressLineNumbers w:val="0"/>
              <w:ind w:firstLine="2000" w:firstLineChars="1000"/>
              <w:jc w:val="both"/>
              <w:textAlignment w:val="top"/>
              <w:rPr>
                <w:rFonts w:hint="eastAsia" w:ascii="宋体" w:hAnsi="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 xml:space="preserve">年   </w:t>
            </w:r>
            <w:r>
              <w:rPr>
                <w:rFonts w:hint="eastAsia" w:ascii="宋体" w:hAnsi="宋体" w:cs="宋体"/>
                <w:b w:val="0"/>
                <w:bCs w:val="0"/>
                <w:i w:val="0"/>
                <w:iCs w:val="0"/>
                <w:color w:val="auto"/>
                <w:kern w:val="0"/>
                <w:sz w:val="20"/>
                <w:szCs w:val="20"/>
                <w:u w:val="none"/>
                <w:lang w:val="en-US" w:eastAsia="zh-CN" w:bidi="ar"/>
              </w:rPr>
              <w:t xml:space="preserve"> </w:t>
            </w:r>
            <w:r>
              <w:rPr>
                <w:rFonts w:hint="eastAsia" w:ascii="宋体" w:hAnsi="宋体" w:eastAsia="宋体" w:cs="宋体"/>
                <w:b w:val="0"/>
                <w:bCs w:val="0"/>
                <w:i w:val="0"/>
                <w:iCs w:val="0"/>
                <w:color w:val="auto"/>
                <w:kern w:val="0"/>
                <w:sz w:val="20"/>
                <w:szCs w:val="20"/>
                <w:u w:val="none"/>
                <w:lang w:val="en-US" w:eastAsia="zh-CN" w:bidi="ar"/>
              </w:rPr>
              <w:t xml:space="preserve"> 月  </w:t>
            </w:r>
            <w:r>
              <w:rPr>
                <w:rFonts w:hint="eastAsia" w:ascii="宋体" w:hAnsi="宋体" w:cs="宋体"/>
                <w:b w:val="0"/>
                <w:bCs w:val="0"/>
                <w:i w:val="0"/>
                <w:iCs w:val="0"/>
                <w:color w:val="auto"/>
                <w:kern w:val="0"/>
                <w:sz w:val="20"/>
                <w:szCs w:val="20"/>
                <w:u w:val="none"/>
                <w:lang w:val="en-US" w:eastAsia="zh-CN" w:bidi="ar"/>
              </w:rPr>
              <w:t xml:space="preserve"> </w:t>
            </w:r>
            <w:r>
              <w:rPr>
                <w:rFonts w:hint="eastAsia" w:ascii="宋体" w:hAnsi="宋体" w:eastAsia="宋体" w:cs="宋体"/>
                <w:b w:val="0"/>
                <w:bCs w:val="0"/>
                <w:i w:val="0"/>
                <w:iCs w:val="0"/>
                <w:color w:val="auto"/>
                <w:kern w:val="0"/>
                <w:sz w:val="20"/>
                <w:szCs w:val="20"/>
                <w:u w:val="none"/>
                <w:lang w:val="en-US" w:eastAsia="zh-CN" w:bidi="ar"/>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8" w:hRule="atLeast"/>
          <w:jc w:val="center"/>
        </w:trPr>
        <w:tc>
          <w:tcPr>
            <w:tcW w:w="9677"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cs="宋体"/>
                <w:b w:val="0"/>
                <w:bCs w:val="0"/>
                <w:i w:val="0"/>
                <w:iCs w:val="0"/>
                <w:color w:val="auto"/>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分管县领导意见：</w:t>
            </w:r>
          </w:p>
          <w:p>
            <w:pPr>
              <w:keepNext w:val="0"/>
              <w:keepLines w:val="0"/>
              <w:widowControl/>
              <w:suppressLineNumbers w:val="0"/>
              <w:jc w:val="left"/>
              <w:textAlignment w:val="top"/>
              <w:rPr>
                <w:rFonts w:hint="eastAsia" w:ascii="宋体" w:hAnsi="宋体" w:cs="宋体"/>
                <w:b w:val="0"/>
                <w:bCs w:val="0"/>
                <w:i w:val="0"/>
                <w:iCs w:val="0"/>
                <w:color w:val="auto"/>
                <w:kern w:val="0"/>
                <w:sz w:val="20"/>
                <w:szCs w:val="20"/>
                <w:u w:val="none"/>
                <w:lang w:val="en-US" w:eastAsia="zh-CN" w:bidi="ar"/>
              </w:rPr>
            </w:pPr>
          </w:p>
          <w:p>
            <w:pPr>
              <w:keepNext w:val="0"/>
              <w:keepLines w:val="0"/>
              <w:widowControl/>
              <w:suppressLineNumbers w:val="0"/>
              <w:ind w:firstLine="6200" w:firstLineChars="3100"/>
              <w:jc w:val="both"/>
              <w:textAlignment w:val="top"/>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签字</w:t>
            </w:r>
            <w:r>
              <w:rPr>
                <w:rFonts w:hint="eastAsia" w:ascii="宋体" w:hAnsi="宋体" w:eastAsia="宋体" w:cs="宋体"/>
                <w:b w:val="0"/>
                <w:bCs w:val="0"/>
                <w:i w:val="0"/>
                <w:iCs w:val="0"/>
                <w:color w:val="auto"/>
                <w:kern w:val="0"/>
                <w:sz w:val="20"/>
                <w:szCs w:val="20"/>
                <w:u w:val="none"/>
                <w:lang w:val="en-US" w:eastAsia="zh-CN" w:bidi="ar"/>
              </w:rPr>
              <w:t xml:space="preserve">：    </w:t>
            </w:r>
            <w:r>
              <w:rPr>
                <w:rFonts w:hint="eastAsia" w:ascii="宋体" w:hAnsi="宋体" w:cs="宋体"/>
                <w:b w:val="0"/>
                <w:bCs w:val="0"/>
                <w:i w:val="0"/>
                <w:iCs w:val="0"/>
                <w:color w:val="auto"/>
                <w:kern w:val="0"/>
                <w:sz w:val="20"/>
                <w:szCs w:val="20"/>
                <w:u w:val="none"/>
                <w:lang w:val="en-US" w:eastAsia="zh-CN" w:bidi="ar"/>
              </w:rPr>
              <w:t xml:space="preserve">        </w:t>
            </w:r>
          </w:p>
          <w:p>
            <w:pPr>
              <w:keepNext w:val="0"/>
              <w:keepLines w:val="0"/>
              <w:widowControl/>
              <w:suppressLineNumbers w:val="0"/>
              <w:jc w:val="both"/>
              <w:textAlignment w:val="top"/>
              <w:rPr>
                <w:rFonts w:hint="eastAsia" w:ascii="宋体" w:hAnsi="宋体" w:cs="宋体"/>
                <w:b w:val="0"/>
                <w:bCs w:val="0"/>
                <w:i w:val="0"/>
                <w:iCs w:val="0"/>
                <w:color w:val="auto"/>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 xml:space="preserve">                    </w:t>
            </w:r>
          </w:p>
          <w:p>
            <w:pPr>
              <w:keepNext w:val="0"/>
              <w:keepLines w:val="0"/>
              <w:widowControl/>
              <w:suppressLineNumbers w:val="0"/>
              <w:ind w:firstLine="6200" w:firstLineChars="3100"/>
              <w:jc w:val="left"/>
              <w:textAlignment w:val="top"/>
              <w:rPr>
                <w:rFonts w:hint="default" w:ascii="宋体" w:hAnsi="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 xml:space="preserve">年   </w:t>
            </w:r>
            <w:r>
              <w:rPr>
                <w:rFonts w:hint="eastAsia" w:ascii="宋体" w:hAnsi="宋体" w:cs="宋体"/>
                <w:b w:val="0"/>
                <w:bCs w:val="0"/>
                <w:i w:val="0"/>
                <w:iCs w:val="0"/>
                <w:color w:val="auto"/>
                <w:kern w:val="0"/>
                <w:sz w:val="20"/>
                <w:szCs w:val="20"/>
                <w:u w:val="none"/>
                <w:lang w:val="en-US" w:eastAsia="zh-CN" w:bidi="ar"/>
              </w:rPr>
              <w:t xml:space="preserve"> </w:t>
            </w:r>
            <w:r>
              <w:rPr>
                <w:rFonts w:hint="eastAsia" w:ascii="宋体" w:hAnsi="宋体" w:eastAsia="宋体" w:cs="宋体"/>
                <w:b w:val="0"/>
                <w:bCs w:val="0"/>
                <w:i w:val="0"/>
                <w:iCs w:val="0"/>
                <w:color w:val="auto"/>
                <w:kern w:val="0"/>
                <w:sz w:val="20"/>
                <w:szCs w:val="20"/>
                <w:u w:val="none"/>
                <w:lang w:val="en-US" w:eastAsia="zh-CN" w:bidi="ar"/>
              </w:rPr>
              <w:t xml:space="preserve"> 月   </w:t>
            </w:r>
            <w:r>
              <w:rPr>
                <w:rFonts w:hint="eastAsia" w:ascii="宋体" w:hAnsi="宋体" w:cs="宋体"/>
                <w:b w:val="0"/>
                <w:bCs w:val="0"/>
                <w:i w:val="0"/>
                <w:iCs w:val="0"/>
                <w:color w:val="auto"/>
                <w:kern w:val="0"/>
                <w:sz w:val="20"/>
                <w:szCs w:val="20"/>
                <w:u w:val="none"/>
                <w:lang w:val="en-US" w:eastAsia="zh-CN" w:bidi="ar"/>
              </w:rPr>
              <w:t xml:space="preserve"> </w:t>
            </w:r>
            <w:r>
              <w:rPr>
                <w:rFonts w:hint="eastAsia" w:ascii="宋体" w:hAnsi="宋体" w:eastAsia="宋体" w:cs="宋体"/>
                <w:b w:val="0"/>
                <w:bCs w:val="0"/>
                <w:i w:val="0"/>
                <w:iCs w:val="0"/>
                <w:color w:val="auto"/>
                <w:kern w:val="0"/>
                <w:sz w:val="20"/>
                <w:szCs w:val="20"/>
                <w:u w:val="none"/>
                <w:lang w:val="en-US" w:eastAsia="zh-CN" w:bidi="ar"/>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9677"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cs="宋体"/>
                <w:b w:val="0"/>
                <w:bCs w:val="0"/>
                <w:i w:val="0"/>
                <w:iCs w:val="0"/>
                <w:color w:val="auto"/>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常务副县长意见：</w:t>
            </w:r>
          </w:p>
          <w:p>
            <w:pPr>
              <w:keepNext w:val="0"/>
              <w:keepLines w:val="0"/>
              <w:widowControl/>
              <w:suppressLineNumbers w:val="0"/>
              <w:ind w:firstLine="6200" w:firstLineChars="3100"/>
              <w:jc w:val="both"/>
              <w:textAlignment w:val="top"/>
              <w:rPr>
                <w:rFonts w:hint="eastAsia" w:ascii="宋体" w:hAnsi="宋体" w:cs="宋体"/>
                <w:b w:val="0"/>
                <w:bCs w:val="0"/>
                <w:i w:val="0"/>
                <w:iCs w:val="0"/>
                <w:color w:val="auto"/>
                <w:kern w:val="0"/>
                <w:sz w:val="20"/>
                <w:szCs w:val="20"/>
                <w:u w:val="none"/>
                <w:lang w:val="en-US" w:eastAsia="zh-CN" w:bidi="ar"/>
              </w:rPr>
            </w:pPr>
          </w:p>
          <w:p>
            <w:pPr>
              <w:keepNext w:val="0"/>
              <w:keepLines w:val="0"/>
              <w:widowControl/>
              <w:suppressLineNumbers w:val="0"/>
              <w:ind w:firstLine="6200" w:firstLineChars="3100"/>
              <w:jc w:val="both"/>
              <w:textAlignment w:val="top"/>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签字</w:t>
            </w:r>
            <w:r>
              <w:rPr>
                <w:rFonts w:hint="eastAsia" w:ascii="宋体" w:hAnsi="宋体" w:eastAsia="宋体" w:cs="宋体"/>
                <w:b w:val="0"/>
                <w:bCs w:val="0"/>
                <w:i w:val="0"/>
                <w:iCs w:val="0"/>
                <w:color w:val="auto"/>
                <w:kern w:val="0"/>
                <w:sz w:val="20"/>
                <w:szCs w:val="20"/>
                <w:u w:val="none"/>
                <w:lang w:val="en-US" w:eastAsia="zh-CN" w:bidi="ar"/>
              </w:rPr>
              <w:t xml:space="preserve">：    </w:t>
            </w:r>
            <w:r>
              <w:rPr>
                <w:rFonts w:hint="eastAsia" w:ascii="宋体" w:hAnsi="宋体" w:cs="宋体"/>
                <w:b w:val="0"/>
                <w:bCs w:val="0"/>
                <w:i w:val="0"/>
                <w:iCs w:val="0"/>
                <w:color w:val="auto"/>
                <w:kern w:val="0"/>
                <w:sz w:val="20"/>
                <w:szCs w:val="20"/>
                <w:u w:val="none"/>
                <w:lang w:val="en-US" w:eastAsia="zh-CN" w:bidi="ar"/>
              </w:rPr>
              <w:t xml:space="preserve">        </w:t>
            </w:r>
          </w:p>
          <w:p>
            <w:pPr>
              <w:keepNext w:val="0"/>
              <w:keepLines w:val="0"/>
              <w:widowControl/>
              <w:suppressLineNumbers w:val="0"/>
              <w:jc w:val="both"/>
              <w:textAlignment w:val="top"/>
              <w:rPr>
                <w:rFonts w:hint="eastAsia" w:ascii="宋体" w:hAnsi="宋体" w:cs="宋体"/>
                <w:b w:val="0"/>
                <w:bCs w:val="0"/>
                <w:i w:val="0"/>
                <w:iCs w:val="0"/>
                <w:color w:val="auto"/>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 xml:space="preserve">                    </w:t>
            </w:r>
          </w:p>
          <w:p>
            <w:pPr>
              <w:keepNext w:val="0"/>
              <w:keepLines w:val="0"/>
              <w:widowControl/>
              <w:suppressLineNumbers w:val="0"/>
              <w:ind w:firstLine="6200" w:firstLineChars="3100"/>
              <w:jc w:val="left"/>
              <w:textAlignment w:val="top"/>
              <w:rPr>
                <w:rFonts w:hint="default" w:ascii="宋体" w:hAnsi="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 xml:space="preserve">年   </w:t>
            </w:r>
            <w:r>
              <w:rPr>
                <w:rFonts w:hint="eastAsia" w:ascii="宋体" w:hAnsi="宋体" w:cs="宋体"/>
                <w:b w:val="0"/>
                <w:bCs w:val="0"/>
                <w:i w:val="0"/>
                <w:iCs w:val="0"/>
                <w:color w:val="auto"/>
                <w:kern w:val="0"/>
                <w:sz w:val="20"/>
                <w:szCs w:val="20"/>
                <w:u w:val="none"/>
                <w:lang w:val="en-US" w:eastAsia="zh-CN" w:bidi="ar"/>
              </w:rPr>
              <w:t xml:space="preserve"> </w:t>
            </w:r>
            <w:r>
              <w:rPr>
                <w:rFonts w:hint="eastAsia" w:ascii="宋体" w:hAnsi="宋体" w:eastAsia="宋体" w:cs="宋体"/>
                <w:b w:val="0"/>
                <w:bCs w:val="0"/>
                <w:i w:val="0"/>
                <w:iCs w:val="0"/>
                <w:color w:val="auto"/>
                <w:kern w:val="0"/>
                <w:sz w:val="20"/>
                <w:szCs w:val="20"/>
                <w:u w:val="none"/>
                <w:lang w:val="en-US" w:eastAsia="zh-CN" w:bidi="ar"/>
              </w:rPr>
              <w:t xml:space="preserve"> 月    </w:t>
            </w:r>
            <w:r>
              <w:rPr>
                <w:rFonts w:hint="eastAsia" w:ascii="宋体" w:hAnsi="宋体" w:cs="宋体"/>
                <w:b w:val="0"/>
                <w:bCs w:val="0"/>
                <w:i w:val="0"/>
                <w:iCs w:val="0"/>
                <w:color w:val="auto"/>
                <w:kern w:val="0"/>
                <w:sz w:val="20"/>
                <w:szCs w:val="20"/>
                <w:u w:val="none"/>
                <w:lang w:val="en-US" w:eastAsia="zh-CN" w:bidi="ar"/>
              </w:rPr>
              <w:t xml:space="preserve"> </w:t>
            </w:r>
            <w:r>
              <w:rPr>
                <w:rFonts w:hint="eastAsia" w:ascii="宋体" w:hAnsi="宋体" w:eastAsia="宋体" w:cs="宋体"/>
                <w:b w:val="0"/>
                <w:bCs w:val="0"/>
                <w:i w:val="0"/>
                <w:iCs w:val="0"/>
                <w:color w:val="auto"/>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6" w:hRule="atLeast"/>
          <w:jc w:val="center"/>
        </w:trPr>
        <w:tc>
          <w:tcPr>
            <w:tcW w:w="9677"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cs="宋体"/>
                <w:b w:val="0"/>
                <w:bCs w:val="0"/>
                <w:i w:val="0"/>
                <w:iCs w:val="0"/>
                <w:color w:val="auto"/>
                <w:sz w:val="20"/>
                <w:szCs w:val="20"/>
                <w:u w:val="none"/>
                <w:lang w:val="en-US" w:eastAsia="zh-CN"/>
              </w:rPr>
            </w:pPr>
            <w:r>
              <w:rPr>
                <w:rFonts w:hint="eastAsia" w:ascii="宋体" w:hAnsi="宋体" w:cs="宋体"/>
                <w:b w:val="0"/>
                <w:bCs w:val="0"/>
                <w:i w:val="0"/>
                <w:iCs w:val="0"/>
                <w:color w:val="auto"/>
                <w:sz w:val="20"/>
                <w:szCs w:val="20"/>
                <w:u w:val="none"/>
                <w:lang w:val="en-US" w:eastAsia="zh-CN"/>
              </w:rPr>
              <w:t>县长意见：</w:t>
            </w:r>
          </w:p>
          <w:p>
            <w:pPr>
              <w:keepNext w:val="0"/>
              <w:keepLines w:val="0"/>
              <w:widowControl/>
              <w:suppressLineNumbers w:val="0"/>
              <w:jc w:val="left"/>
              <w:textAlignment w:val="top"/>
              <w:rPr>
                <w:rFonts w:hint="eastAsia" w:ascii="宋体" w:hAnsi="宋体" w:cs="宋体"/>
                <w:b w:val="0"/>
                <w:bCs w:val="0"/>
                <w:i w:val="0"/>
                <w:iCs w:val="0"/>
                <w:color w:val="auto"/>
                <w:sz w:val="20"/>
                <w:szCs w:val="20"/>
                <w:u w:val="none"/>
                <w:lang w:val="en-US" w:eastAsia="zh-CN"/>
              </w:rPr>
            </w:pPr>
          </w:p>
          <w:p>
            <w:pPr>
              <w:keepNext w:val="0"/>
              <w:keepLines w:val="0"/>
              <w:widowControl/>
              <w:suppressLineNumbers w:val="0"/>
              <w:jc w:val="both"/>
              <w:textAlignment w:val="top"/>
              <w:rPr>
                <w:rFonts w:hint="eastAsia" w:ascii="宋体" w:hAnsi="宋体" w:cs="宋体"/>
                <w:b w:val="0"/>
                <w:bCs w:val="0"/>
                <w:i w:val="0"/>
                <w:iCs w:val="0"/>
                <w:color w:val="auto"/>
                <w:kern w:val="0"/>
                <w:sz w:val="20"/>
                <w:szCs w:val="20"/>
                <w:u w:val="none"/>
                <w:lang w:val="en-US" w:eastAsia="zh-CN" w:bidi="ar"/>
              </w:rPr>
            </w:pPr>
          </w:p>
          <w:p>
            <w:pPr>
              <w:keepNext w:val="0"/>
              <w:keepLines w:val="0"/>
              <w:widowControl/>
              <w:suppressLineNumbers w:val="0"/>
              <w:ind w:firstLine="6200" w:firstLineChars="3100"/>
              <w:jc w:val="both"/>
              <w:textAlignment w:val="top"/>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签字</w:t>
            </w:r>
            <w:r>
              <w:rPr>
                <w:rFonts w:hint="eastAsia" w:ascii="宋体" w:hAnsi="宋体" w:eastAsia="宋体" w:cs="宋体"/>
                <w:b w:val="0"/>
                <w:bCs w:val="0"/>
                <w:i w:val="0"/>
                <w:iCs w:val="0"/>
                <w:color w:val="auto"/>
                <w:kern w:val="0"/>
                <w:sz w:val="20"/>
                <w:szCs w:val="20"/>
                <w:u w:val="none"/>
                <w:lang w:val="en-US" w:eastAsia="zh-CN" w:bidi="ar"/>
              </w:rPr>
              <w:t xml:space="preserve">：    </w:t>
            </w:r>
            <w:r>
              <w:rPr>
                <w:rFonts w:hint="eastAsia" w:ascii="宋体" w:hAnsi="宋体" w:cs="宋体"/>
                <w:b w:val="0"/>
                <w:bCs w:val="0"/>
                <w:i w:val="0"/>
                <w:iCs w:val="0"/>
                <w:color w:val="auto"/>
                <w:kern w:val="0"/>
                <w:sz w:val="20"/>
                <w:szCs w:val="20"/>
                <w:u w:val="none"/>
                <w:lang w:val="en-US" w:eastAsia="zh-CN" w:bidi="ar"/>
              </w:rPr>
              <w:t xml:space="preserve">        </w:t>
            </w:r>
          </w:p>
          <w:p>
            <w:pPr>
              <w:keepNext w:val="0"/>
              <w:keepLines w:val="0"/>
              <w:widowControl/>
              <w:suppressLineNumbers w:val="0"/>
              <w:jc w:val="both"/>
              <w:textAlignment w:val="top"/>
              <w:rPr>
                <w:rFonts w:hint="eastAsia" w:ascii="宋体" w:hAnsi="宋体" w:cs="宋体"/>
                <w:b w:val="0"/>
                <w:bCs w:val="0"/>
                <w:i w:val="0"/>
                <w:iCs w:val="0"/>
                <w:color w:val="auto"/>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 xml:space="preserve">                    </w:t>
            </w:r>
          </w:p>
          <w:p>
            <w:pPr>
              <w:keepNext w:val="0"/>
              <w:keepLines w:val="0"/>
              <w:widowControl/>
              <w:suppressLineNumbers w:val="0"/>
              <w:ind w:firstLine="6200" w:firstLineChars="3100"/>
              <w:jc w:val="left"/>
              <w:textAlignment w:val="top"/>
              <w:rPr>
                <w:rFonts w:hint="default" w:ascii="宋体" w:hAnsi="宋体" w:cs="宋体"/>
                <w:b w:val="0"/>
                <w:bCs w:val="0"/>
                <w:i w:val="0"/>
                <w:iCs w:val="0"/>
                <w:color w:val="auto"/>
                <w:sz w:val="20"/>
                <w:szCs w:val="20"/>
                <w:u w:val="none"/>
                <w:lang w:val="en-US" w:eastAsia="zh-CN"/>
              </w:rPr>
            </w:pPr>
            <w:r>
              <w:rPr>
                <w:rFonts w:hint="eastAsia" w:ascii="宋体" w:hAnsi="宋体" w:eastAsia="宋体" w:cs="宋体"/>
                <w:b w:val="0"/>
                <w:bCs w:val="0"/>
                <w:i w:val="0"/>
                <w:iCs w:val="0"/>
                <w:color w:val="auto"/>
                <w:kern w:val="0"/>
                <w:sz w:val="20"/>
                <w:szCs w:val="20"/>
                <w:u w:val="none"/>
                <w:lang w:val="en-US" w:eastAsia="zh-CN" w:bidi="ar"/>
              </w:rPr>
              <w:t xml:space="preserve">年   </w:t>
            </w:r>
            <w:r>
              <w:rPr>
                <w:rFonts w:hint="eastAsia" w:ascii="宋体" w:hAnsi="宋体" w:cs="宋体"/>
                <w:b w:val="0"/>
                <w:bCs w:val="0"/>
                <w:i w:val="0"/>
                <w:iCs w:val="0"/>
                <w:color w:val="auto"/>
                <w:kern w:val="0"/>
                <w:sz w:val="20"/>
                <w:szCs w:val="20"/>
                <w:u w:val="none"/>
                <w:lang w:val="en-US" w:eastAsia="zh-CN" w:bidi="ar"/>
              </w:rPr>
              <w:t xml:space="preserve"> </w:t>
            </w:r>
            <w:r>
              <w:rPr>
                <w:rFonts w:hint="eastAsia" w:ascii="宋体" w:hAnsi="宋体" w:eastAsia="宋体" w:cs="宋体"/>
                <w:b w:val="0"/>
                <w:bCs w:val="0"/>
                <w:i w:val="0"/>
                <w:iCs w:val="0"/>
                <w:color w:val="auto"/>
                <w:kern w:val="0"/>
                <w:sz w:val="20"/>
                <w:szCs w:val="20"/>
                <w:u w:val="none"/>
                <w:lang w:val="en-US" w:eastAsia="zh-CN" w:bidi="ar"/>
              </w:rPr>
              <w:t xml:space="preserve"> 月    日</w:t>
            </w:r>
          </w:p>
        </w:tc>
      </w:tr>
    </w:tbl>
    <w:p>
      <w:pP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说明</w:t>
      </w:r>
      <w:r>
        <w:rPr>
          <w:rFonts w:hint="eastAsia" w:ascii="宋体" w:hAnsi="宋体" w:eastAsia="宋体" w:cs="宋体"/>
          <w:b w:val="0"/>
          <w:bCs w:val="0"/>
          <w:i w:val="0"/>
          <w:iCs w:val="0"/>
          <w:color w:val="auto"/>
          <w:kern w:val="0"/>
          <w:sz w:val="20"/>
          <w:szCs w:val="20"/>
          <w:u w:val="none"/>
          <w:lang w:val="en-US" w:eastAsia="zh-CN" w:bidi="ar"/>
        </w:rPr>
        <w:t>：</w:t>
      </w:r>
    </w:p>
    <w:p>
      <w:pP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 xml:space="preserve">     1.</w:t>
      </w:r>
      <w:r>
        <w:rPr>
          <w:rFonts w:hint="default" w:ascii="宋体" w:hAnsi="宋体" w:eastAsia="宋体" w:cs="宋体"/>
          <w:b w:val="0"/>
          <w:bCs w:val="0"/>
          <w:i w:val="0"/>
          <w:iCs w:val="0"/>
          <w:color w:val="auto"/>
          <w:kern w:val="0"/>
          <w:sz w:val="20"/>
          <w:szCs w:val="20"/>
          <w:u w:val="none"/>
          <w:lang w:val="en-US" w:eastAsia="zh-CN" w:bidi="ar"/>
        </w:rPr>
        <w:t>隆回县特殊人群</w:t>
      </w:r>
      <w:r>
        <w:rPr>
          <w:rFonts w:hint="eastAsia" w:ascii="宋体" w:hAnsi="宋体" w:eastAsia="宋体" w:cs="宋体"/>
          <w:b w:val="0"/>
          <w:bCs w:val="0"/>
          <w:i w:val="0"/>
          <w:iCs w:val="0"/>
          <w:color w:val="auto"/>
          <w:kern w:val="0"/>
          <w:sz w:val="20"/>
          <w:szCs w:val="20"/>
          <w:u w:val="none"/>
          <w:lang w:val="en-US" w:eastAsia="zh-CN" w:bidi="ar"/>
        </w:rPr>
        <w:t>精神</w:t>
      </w:r>
      <w:r>
        <w:rPr>
          <w:rFonts w:hint="eastAsia" w:ascii="宋体" w:hAnsi="宋体" w:cs="宋体"/>
          <w:b w:val="0"/>
          <w:bCs w:val="0"/>
          <w:i w:val="0"/>
          <w:iCs w:val="0"/>
          <w:color w:val="auto"/>
          <w:kern w:val="0"/>
          <w:sz w:val="20"/>
          <w:szCs w:val="20"/>
          <w:u w:val="none"/>
          <w:lang w:val="en-US" w:eastAsia="zh-CN" w:bidi="ar"/>
        </w:rPr>
        <w:t>疾病</w:t>
      </w:r>
      <w:r>
        <w:rPr>
          <w:rFonts w:hint="eastAsia" w:ascii="宋体" w:hAnsi="宋体" w:eastAsia="宋体" w:cs="宋体"/>
          <w:b w:val="0"/>
          <w:bCs w:val="0"/>
          <w:i w:val="0"/>
          <w:iCs w:val="0"/>
          <w:color w:val="auto"/>
          <w:kern w:val="0"/>
          <w:sz w:val="20"/>
          <w:szCs w:val="20"/>
          <w:u w:val="none"/>
          <w:lang w:val="en-US" w:eastAsia="zh-CN" w:bidi="ar"/>
        </w:rPr>
        <w:t>患者</w:t>
      </w:r>
      <w:r>
        <w:rPr>
          <w:rFonts w:hint="eastAsia" w:ascii="宋体" w:hAnsi="宋体"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失能失智人群医养结合</w:t>
      </w:r>
      <w:r>
        <w:rPr>
          <w:rFonts w:hint="eastAsia" w:ascii="宋体" w:hAnsi="宋体" w:cs="宋体"/>
          <w:b w:val="0"/>
          <w:bCs w:val="0"/>
          <w:i w:val="0"/>
          <w:iCs w:val="0"/>
          <w:color w:val="auto"/>
          <w:kern w:val="0"/>
          <w:sz w:val="20"/>
          <w:szCs w:val="20"/>
          <w:u w:val="none"/>
          <w:lang w:val="en-US" w:eastAsia="zh-CN" w:bidi="ar"/>
        </w:rPr>
        <w:t>救助资金</w:t>
      </w:r>
      <w:r>
        <w:rPr>
          <w:rFonts w:hint="eastAsia" w:ascii="宋体" w:hAnsi="宋体" w:eastAsia="宋体" w:cs="宋体"/>
          <w:b w:val="0"/>
          <w:bCs w:val="0"/>
          <w:i w:val="0"/>
          <w:iCs w:val="0"/>
          <w:color w:val="auto"/>
          <w:kern w:val="0"/>
          <w:sz w:val="20"/>
          <w:szCs w:val="20"/>
          <w:u w:val="none"/>
          <w:lang w:val="en-US" w:eastAsia="zh-CN" w:bidi="ar"/>
        </w:rPr>
        <w:t>报账由县卫健局</w:t>
      </w:r>
      <w:r>
        <w:rPr>
          <w:rFonts w:hint="eastAsia" w:ascii="宋体" w:hAnsi="宋体" w:cs="宋体"/>
          <w:b w:val="0"/>
          <w:bCs w:val="0"/>
          <w:i w:val="0"/>
          <w:iCs w:val="0"/>
          <w:color w:val="auto"/>
          <w:kern w:val="0"/>
          <w:sz w:val="20"/>
          <w:szCs w:val="20"/>
          <w:u w:val="none"/>
          <w:lang w:val="en-US" w:eastAsia="zh-CN" w:bidi="ar"/>
        </w:rPr>
        <w:t>医政股负责</w:t>
      </w:r>
      <w:r>
        <w:rPr>
          <w:rFonts w:hint="eastAsia" w:ascii="宋体" w:hAnsi="宋体" w:eastAsia="宋体" w:cs="宋体"/>
          <w:b w:val="0"/>
          <w:bCs w:val="0"/>
          <w:i w:val="0"/>
          <w:iCs w:val="0"/>
          <w:color w:val="auto"/>
          <w:kern w:val="0"/>
          <w:sz w:val="20"/>
          <w:szCs w:val="20"/>
          <w:u w:val="none"/>
          <w:lang w:val="en-US" w:eastAsia="zh-CN" w:bidi="ar"/>
        </w:rPr>
        <w:t>审核</w:t>
      </w:r>
      <w:r>
        <w:rPr>
          <w:rFonts w:hint="eastAsia" w:ascii="宋体" w:hAnsi="宋体" w:cs="宋体"/>
          <w:b w:val="0"/>
          <w:bCs w:val="0"/>
          <w:i w:val="0"/>
          <w:iCs w:val="0"/>
          <w:color w:val="auto"/>
          <w:kern w:val="0"/>
          <w:sz w:val="20"/>
          <w:szCs w:val="20"/>
          <w:u w:val="none"/>
          <w:lang w:val="en-US" w:eastAsia="zh-CN" w:bidi="ar"/>
        </w:rPr>
        <w:t>人员属性和</w:t>
      </w:r>
      <w:r>
        <w:rPr>
          <w:rFonts w:hint="eastAsia" w:ascii="宋体" w:hAnsi="宋体" w:eastAsia="宋体" w:cs="宋体"/>
          <w:b w:val="0"/>
          <w:bCs w:val="0"/>
          <w:i w:val="0"/>
          <w:iCs w:val="0"/>
          <w:color w:val="auto"/>
          <w:kern w:val="0"/>
          <w:sz w:val="20"/>
          <w:szCs w:val="20"/>
          <w:u w:val="none"/>
          <w:lang w:val="en-US" w:eastAsia="zh-CN" w:bidi="ar"/>
        </w:rPr>
        <w:t>费用。</w:t>
      </w:r>
    </w:p>
    <w:p>
      <w:pPr>
        <w:rPr>
          <w:rFonts w:hint="eastAsia" w:ascii="宋体" w:hAnsi="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 xml:space="preserve">     2.医院按月提交在院救助对象花名册、总发票、《隆回县特殊人群精神</w:t>
      </w:r>
      <w:r>
        <w:rPr>
          <w:rFonts w:hint="eastAsia" w:ascii="宋体" w:hAnsi="宋体" w:cs="宋体"/>
          <w:b w:val="0"/>
          <w:bCs w:val="0"/>
          <w:i w:val="0"/>
          <w:iCs w:val="0"/>
          <w:color w:val="auto"/>
          <w:kern w:val="0"/>
          <w:sz w:val="20"/>
          <w:szCs w:val="20"/>
          <w:u w:val="none"/>
          <w:lang w:val="en-US" w:eastAsia="zh-CN" w:bidi="ar"/>
        </w:rPr>
        <w:t>疾病</w:t>
      </w:r>
      <w:r>
        <w:rPr>
          <w:rFonts w:hint="eastAsia" w:ascii="宋体" w:hAnsi="宋体" w:eastAsia="宋体" w:cs="宋体"/>
          <w:b w:val="0"/>
          <w:bCs w:val="0"/>
          <w:i w:val="0"/>
          <w:iCs w:val="0"/>
          <w:color w:val="auto"/>
          <w:kern w:val="0"/>
          <w:sz w:val="20"/>
          <w:szCs w:val="20"/>
          <w:u w:val="none"/>
          <w:lang w:val="en-US" w:eastAsia="zh-CN" w:bidi="ar"/>
        </w:rPr>
        <w:t>和失能失智医养结合住院救助审批表》复印件（末次出院交原件）及《</w:t>
      </w:r>
      <w:r>
        <w:rPr>
          <w:rFonts w:hint="default" w:ascii="宋体" w:hAnsi="宋体" w:eastAsia="宋体" w:cs="宋体"/>
          <w:b w:val="0"/>
          <w:bCs w:val="0"/>
          <w:i w:val="0"/>
          <w:iCs w:val="0"/>
          <w:color w:val="auto"/>
          <w:kern w:val="0"/>
          <w:sz w:val="20"/>
          <w:szCs w:val="20"/>
          <w:u w:val="none"/>
          <w:lang w:val="en-US" w:eastAsia="zh-CN" w:bidi="ar"/>
        </w:rPr>
        <w:t>隆回县特殊人群精神</w:t>
      </w:r>
      <w:r>
        <w:rPr>
          <w:rFonts w:hint="eastAsia" w:ascii="宋体" w:hAnsi="宋体" w:cs="宋体"/>
          <w:b w:val="0"/>
          <w:bCs w:val="0"/>
          <w:i w:val="0"/>
          <w:iCs w:val="0"/>
          <w:color w:val="auto"/>
          <w:kern w:val="0"/>
          <w:sz w:val="20"/>
          <w:szCs w:val="20"/>
          <w:u w:val="none"/>
          <w:lang w:val="en-US" w:eastAsia="zh-CN" w:bidi="ar"/>
        </w:rPr>
        <w:t>疾病</w:t>
      </w:r>
      <w:r>
        <w:rPr>
          <w:rFonts w:hint="default" w:ascii="宋体" w:hAnsi="宋体" w:eastAsia="宋体" w:cs="宋体"/>
          <w:b w:val="0"/>
          <w:bCs w:val="0"/>
          <w:i w:val="0"/>
          <w:iCs w:val="0"/>
          <w:color w:val="auto"/>
          <w:kern w:val="0"/>
          <w:sz w:val="20"/>
          <w:szCs w:val="20"/>
          <w:u w:val="none"/>
          <w:lang w:val="en-US" w:eastAsia="zh-CN" w:bidi="ar"/>
        </w:rPr>
        <w:t>和失能失智</w:t>
      </w:r>
      <w:r>
        <w:rPr>
          <w:rFonts w:hint="eastAsia" w:ascii="宋体" w:hAnsi="宋体" w:cs="宋体"/>
          <w:b w:val="0"/>
          <w:bCs w:val="0"/>
          <w:i w:val="0"/>
          <w:iCs w:val="0"/>
          <w:color w:val="auto"/>
          <w:kern w:val="0"/>
          <w:sz w:val="20"/>
          <w:szCs w:val="20"/>
          <w:u w:val="none"/>
          <w:lang w:val="en-US" w:eastAsia="zh-CN" w:bidi="ar"/>
        </w:rPr>
        <w:t>人群</w:t>
      </w:r>
      <w:r>
        <w:rPr>
          <w:rFonts w:hint="default" w:ascii="宋体" w:hAnsi="宋体" w:eastAsia="宋体" w:cs="宋体"/>
          <w:b w:val="0"/>
          <w:bCs w:val="0"/>
          <w:i w:val="0"/>
          <w:iCs w:val="0"/>
          <w:color w:val="auto"/>
          <w:kern w:val="0"/>
          <w:sz w:val="20"/>
          <w:szCs w:val="20"/>
          <w:u w:val="none"/>
          <w:lang w:val="en-US" w:eastAsia="zh-CN" w:bidi="ar"/>
        </w:rPr>
        <w:t>医养结合</w:t>
      </w:r>
      <w:r>
        <w:rPr>
          <w:rFonts w:hint="eastAsia" w:ascii="宋体" w:hAnsi="宋体" w:eastAsia="宋体" w:cs="宋体"/>
          <w:b w:val="0"/>
          <w:bCs w:val="0"/>
          <w:i w:val="0"/>
          <w:iCs w:val="0"/>
          <w:color w:val="auto"/>
          <w:kern w:val="0"/>
          <w:sz w:val="20"/>
          <w:szCs w:val="20"/>
          <w:u w:val="none"/>
          <w:lang w:val="en-US" w:eastAsia="zh-CN" w:bidi="ar"/>
        </w:rPr>
        <w:t>住院</w:t>
      </w:r>
      <w:r>
        <w:rPr>
          <w:rFonts w:hint="eastAsia" w:ascii="宋体" w:hAnsi="宋体" w:cs="宋体"/>
          <w:b w:val="0"/>
          <w:bCs w:val="0"/>
          <w:i w:val="0"/>
          <w:iCs w:val="0"/>
          <w:color w:val="auto"/>
          <w:kern w:val="0"/>
          <w:sz w:val="20"/>
          <w:szCs w:val="20"/>
          <w:u w:val="none"/>
          <w:lang w:val="en-US" w:eastAsia="zh-CN" w:bidi="ar"/>
        </w:rPr>
        <w:t>及托养</w:t>
      </w:r>
      <w:r>
        <w:rPr>
          <w:rFonts w:hint="default" w:ascii="宋体" w:hAnsi="宋体" w:eastAsia="宋体" w:cs="宋体"/>
          <w:b w:val="0"/>
          <w:bCs w:val="0"/>
          <w:i w:val="0"/>
          <w:iCs w:val="0"/>
          <w:color w:val="auto"/>
          <w:kern w:val="0"/>
          <w:sz w:val="20"/>
          <w:szCs w:val="20"/>
          <w:u w:val="none"/>
          <w:lang w:val="en-US" w:eastAsia="zh-CN" w:bidi="ar"/>
        </w:rPr>
        <w:t>救助财政兜底</w:t>
      </w:r>
      <w:r>
        <w:rPr>
          <w:rFonts w:hint="eastAsia" w:ascii="宋体" w:hAnsi="宋体" w:cs="宋体"/>
          <w:b w:val="0"/>
          <w:bCs w:val="0"/>
          <w:i w:val="0"/>
          <w:iCs w:val="0"/>
          <w:color w:val="auto"/>
          <w:kern w:val="0"/>
          <w:sz w:val="20"/>
          <w:szCs w:val="20"/>
          <w:u w:val="none"/>
          <w:lang w:val="en-US" w:eastAsia="zh-CN" w:bidi="ar"/>
        </w:rPr>
        <w:t>资金</w:t>
      </w:r>
      <w:r>
        <w:rPr>
          <w:rFonts w:hint="default" w:ascii="宋体" w:hAnsi="宋体" w:eastAsia="宋体" w:cs="宋体"/>
          <w:b w:val="0"/>
          <w:bCs w:val="0"/>
          <w:i w:val="0"/>
          <w:iCs w:val="0"/>
          <w:color w:val="auto"/>
          <w:kern w:val="0"/>
          <w:sz w:val="20"/>
          <w:szCs w:val="20"/>
          <w:u w:val="none"/>
          <w:lang w:val="en-US" w:eastAsia="zh-CN" w:bidi="ar"/>
        </w:rPr>
        <w:t>结算报账单</w:t>
      </w:r>
      <w:r>
        <w:rPr>
          <w:rFonts w:hint="eastAsia" w:ascii="宋体" w:hAnsi="宋体" w:eastAsia="宋体" w:cs="宋体"/>
          <w:b w:val="0"/>
          <w:bCs w:val="0"/>
          <w:i w:val="0"/>
          <w:iCs w:val="0"/>
          <w:color w:val="auto"/>
          <w:kern w:val="0"/>
          <w:sz w:val="20"/>
          <w:szCs w:val="20"/>
          <w:u w:val="none"/>
          <w:lang w:val="en-US" w:eastAsia="zh-CN" w:bidi="ar"/>
        </w:rPr>
        <w:t>》至县卫健局，由县卫健局</w:t>
      </w:r>
      <w:r>
        <w:rPr>
          <w:rFonts w:hint="eastAsia" w:ascii="宋体" w:hAnsi="宋体" w:cs="宋体"/>
          <w:b w:val="0"/>
          <w:bCs w:val="0"/>
          <w:i w:val="0"/>
          <w:iCs w:val="0"/>
          <w:color w:val="auto"/>
          <w:kern w:val="0"/>
          <w:sz w:val="20"/>
          <w:szCs w:val="20"/>
          <w:u w:val="none"/>
          <w:lang w:val="en-US" w:eastAsia="zh-CN" w:bidi="ar"/>
        </w:rPr>
        <w:t>每半年送</w:t>
      </w:r>
      <w:r>
        <w:rPr>
          <w:rFonts w:hint="eastAsia" w:ascii="宋体" w:hAnsi="宋体" w:eastAsia="宋体" w:cs="宋体"/>
          <w:b w:val="0"/>
          <w:bCs w:val="0"/>
          <w:i w:val="0"/>
          <w:iCs w:val="0"/>
          <w:color w:val="auto"/>
          <w:kern w:val="0"/>
          <w:sz w:val="20"/>
          <w:szCs w:val="20"/>
          <w:u w:val="none"/>
          <w:lang w:val="en-US" w:eastAsia="zh-CN" w:bidi="ar"/>
        </w:rPr>
        <w:t>县财政局拨付</w:t>
      </w:r>
      <w:r>
        <w:rPr>
          <w:rFonts w:hint="eastAsia" w:ascii="宋体" w:hAnsi="宋体" w:cs="宋体"/>
          <w:b w:val="0"/>
          <w:bCs w:val="0"/>
          <w:i w:val="0"/>
          <w:iCs w:val="0"/>
          <w:color w:val="auto"/>
          <w:kern w:val="0"/>
          <w:sz w:val="20"/>
          <w:szCs w:val="20"/>
          <w:u w:val="none"/>
          <w:lang w:val="en-US" w:eastAsia="zh-CN" w:bidi="ar"/>
        </w:rPr>
        <w:t>救助</w:t>
      </w:r>
      <w:r>
        <w:rPr>
          <w:rFonts w:hint="eastAsia" w:ascii="宋体" w:hAnsi="宋体" w:eastAsia="宋体" w:cs="宋体"/>
          <w:b w:val="0"/>
          <w:bCs w:val="0"/>
          <w:i w:val="0"/>
          <w:iCs w:val="0"/>
          <w:color w:val="auto"/>
          <w:kern w:val="0"/>
          <w:sz w:val="20"/>
          <w:szCs w:val="20"/>
          <w:u w:val="none"/>
          <w:lang w:val="en-US" w:eastAsia="zh-CN" w:bidi="ar"/>
        </w:rPr>
        <w:t>资金</w:t>
      </w:r>
      <w:r>
        <w:rPr>
          <w:rFonts w:hint="eastAsia" w:ascii="宋体" w:hAnsi="宋体" w:cs="宋体"/>
          <w:b w:val="0"/>
          <w:bCs w:val="0"/>
          <w:i w:val="0"/>
          <w:iCs w:val="0"/>
          <w:color w:val="auto"/>
          <w:kern w:val="0"/>
          <w:sz w:val="20"/>
          <w:szCs w:val="20"/>
          <w:u w:val="none"/>
          <w:lang w:val="en-US" w:eastAsia="zh-CN" w:bidi="ar"/>
        </w:rPr>
        <w:t>后，同步拨付给收治机构。</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0E396381"/>
    <w:rsid w:val="03C63FC1"/>
    <w:rsid w:val="096A12FE"/>
    <w:rsid w:val="0E396381"/>
    <w:rsid w:val="2ACA02C2"/>
    <w:rsid w:val="3FB76397"/>
    <w:rsid w:val="5ED2769F"/>
    <w:rsid w:val="6D016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rPr>
  </w:style>
  <w:style w:type="paragraph" w:styleId="3">
    <w:name w:val="Body Text First Indent 2"/>
    <w:basedOn w:val="1"/>
    <w:next w:val="1"/>
    <w:uiPriority w:val="0"/>
    <w:pPr>
      <w:ind w:firstLine="420" w:firstLineChars="200"/>
    </w:pPr>
    <w:rPr>
      <w:rFonts w:ascii="Times New Roman" w:hAnsi="Times New Roman" w:eastAsia="宋体" w:cs="Times New Roman"/>
    </w:rPr>
  </w:style>
  <w:style w:type="character" w:customStyle="1" w:styleId="6">
    <w:name w:val="font11"/>
    <w:basedOn w:val="5"/>
    <w:autoRedefine/>
    <w:qFormat/>
    <w:uiPriority w:val="0"/>
    <w:rPr>
      <w:rFonts w:hint="eastAsia" w:ascii="宋体" w:hAnsi="宋体" w:eastAsia="宋体" w:cs="宋体"/>
      <w:color w:val="000000"/>
      <w:sz w:val="22"/>
      <w:szCs w:val="22"/>
      <w:u w:val="none"/>
    </w:rPr>
  </w:style>
  <w:style w:type="character" w:customStyle="1" w:styleId="7">
    <w:name w:val="font21"/>
    <w:basedOn w:val="5"/>
    <w:uiPriority w:val="0"/>
    <w:rPr>
      <w:rFonts w:ascii="Wingdings 2" w:hAnsi="Wingdings 2" w:eastAsia="Wingdings 2" w:cs="Wingdings 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2025-04-30T09:19:00Z</dcterms:created>
  <dc:creator>旧时光·不见旧人</dc:creator>
  <cp:lastModifiedBy>旧时光·不见旧人</cp:lastModifiedBy>
  <dcterms:modified xsi:type="dcterms:W3CDTF">2025-04-30T09:21:16Z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15E75BFB28414A838A09DFC2BB5D5E14_13</vt:lpwstr>
  </property>
</Properties>
</file>