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AF9F7">
      <w:pPr>
        <w:spacing w:line="600" w:lineRule="exact"/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2</w:t>
      </w:r>
    </w:p>
    <w:p w14:paraId="2AC6A9FD">
      <w:pPr>
        <w:spacing w:line="600" w:lineRule="exact"/>
        <w:jc w:val="center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eastAsia="zh-CN"/>
        </w:rPr>
        <w:t>隆回县羊古坳镇中心学校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部门整体支出绩效自评报告</w:t>
      </w:r>
    </w:p>
    <w:p w14:paraId="64B347A4">
      <w:pPr>
        <w:pStyle w:val="2"/>
        <w:ind w:firstLine="3080" w:firstLineChars="700"/>
        <w:rPr>
          <w:rFonts w:hint="default" w:eastAsia="方正大标宋简体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2023年度</w:t>
      </w:r>
    </w:p>
    <w:p w14:paraId="6C12A081">
      <w:pPr>
        <w:ind w:firstLine="420" w:firstLineChars="200"/>
        <w:rPr>
          <w:rFonts w:hint="eastAsia" w:ascii="仿宋" w:hAnsi="仿宋" w:eastAsia="仿宋" w:cs="仿宋"/>
        </w:rPr>
      </w:pPr>
    </w:p>
    <w:p w14:paraId="25EE5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、单位基本情况</w:t>
      </w:r>
    </w:p>
    <w:p w14:paraId="08CE9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（一）机构设置情况、人员编制情况、主要职能职责、202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、绩效目标设定情况。</w:t>
      </w:r>
    </w:p>
    <w:p w14:paraId="62AF7D1F">
      <w:pPr>
        <w:pStyle w:val="8"/>
        <w:widowControl/>
        <w:spacing w:beforeAutospacing="0" w:afterAutospacing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机构设置</w:t>
      </w:r>
    </w:p>
    <w:p w14:paraId="5538123E"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隆回县羊古坳镇中心学校内设机构包括：学校党支部、行政组、后勤组、教学组、政教组、团支部、少先队。</w:t>
      </w:r>
    </w:p>
    <w:p w14:paraId="4F7689C0">
      <w:pPr>
        <w:pStyle w:val="8"/>
        <w:widowControl/>
        <w:spacing w:beforeAutospacing="0" w:afterAutospacing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人员编制情况</w:t>
      </w:r>
    </w:p>
    <w:p w14:paraId="424F7B6E"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羊古坳镇中心学校编制人数216人，实际在编人数198人。</w:t>
      </w:r>
    </w:p>
    <w:p w14:paraId="40D27372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主要职能职责</w:t>
      </w:r>
    </w:p>
    <w:p w14:paraId="71BAD35D">
      <w:pPr>
        <w:pStyle w:val="8"/>
        <w:widowControl/>
        <w:spacing w:beforeAutospacing="0" w:afterAutospacing="0"/>
        <w:ind w:firstLine="560" w:firstLineChars="200"/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为教育教学提供管理保障，中小学、幼儿园教育教学管理，中小学学历教育，办人民满意的教育。</w:t>
      </w:r>
    </w:p>
    <w:p w14:paraId="461DEB03">
      <w:pPr>
        <w:pStyle w:val="8"/>
        <w:widowControl/>
        <w:spacing w:beforeAutospacing="0" w:afterAutospacing="0"/>
        <w:ind w:firstLine="56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研究拟定全镇教育发展战略和教育工作的的规定，办法、监督和检查所属学校对党和国家教育方针、政策和法规的贯彻执行。管理和指导全镇教育教学研究工作等。</w:t>
      </w:r>
    </w:p>
    <w:p w14:paraId="0E526BCC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年的重点工作</w:t>
      </w:r>
    </w:p>
    <w:p w14:paraId="156FF9D1">
      <w:pPr>
        <w:numPr>
          <w:ilvl w:val="0"/>
          <w:numId w:val="0"/>
        </w:numP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保障中小学教育教学工作运转，提高教育教学管理水平。</w:t>
      </w:r>
    </w:p>
    <w:p w14:paraId="643BCAE5"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绩效目标设定情况</w:t>
      </w:r>
    </w:p>
    <w:p w14:paraId="743E270E">
      <w:pPr>
        <w:numPr>
          <w:ilvl w:val="0"/>
          <w:numId w:val="0"/>
        </w:numPr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设立了年度总体绩效目标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>也为各项资金设立了一、二、三级绩效指标。</w:t>
      </w:r>
    </w:p>
    <w:p w14:paraId="2BE5AC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部门整体支出情况</w:t>
      </w:r>
    </w:p>
    <w:p w14:paraId="0898C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仿宋_GB2312"/>
          <w:color w:val="232323"/>
          <w:kern w:val="2"/>
          <w:sz w:val="28"/>
          <w:szCs w:val="28"/>
          <w:shd w:val="clear" w:color="auto" w:fill="FFFFFF"/>
          <w:lang w:val="en-US" w:eastAsia="zh-CN" w:bidi="ar-SA"/>
        </w:rPr>
        <w:t xml:space="preserve">  隆回县羊古坳镇中心学校2023年度总支出为3250.13万元。</w:t>
      </w:r>
    </w:p>
    <w:p w14:paraId="313E67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部门整体支出管理及使用情况</w:t>
      </w:r>
    </w:p>
    <w:p w14:paraId="12DD79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（一）基本支出情况</w:t>
      </w:r>
    </w:p>
    <w:p w14:paraId="04AFBB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2023年本单位基本支出决算数3250.13元，主要是为保障部门正常运转、完成日常工作任务而发生的各项支出，包括用于基本工资、津贴补贴等人员经费以及办公费、印刷费、水电费、办公设备购置等公用经费。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73B5FF0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县级专项资金</w:t>
      </w:r>
      <w:r>
        <w:rPr>
          <w:rFonts w:hint="eastAsia" w:ascii="仿宋" w:hAnsi="仿宋" w:eastAsia="仿宋" w:cs="仿宋"/>
          <w:sz w:val="32"/>
          <w:szCs w:val="32"/>
        </w:rPr>
        <w:t>情况</w:t>
      </w:r>
    </w:p>
    <w:p w14:paraId="7CEA7C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2023年本单位县级专项资金无。</w:t>
      </w:r>
    </w:p>
    <w:p w14:paraId="4DB9B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（三）“三公”经费情况</w:t>
      </w:r>
    </w:p>
    <w:p w14:paraId="6202261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2023年本单位“三公”经费无。</w:t>
      </w:r>
    </w:p>
    <w:p w14:paraId="6DAAC8E3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政府性基金预算支出情况</w:t>
      </w:r>
    </w:p>
    <w:p w14:paraId="1CD17A94">
      <w:pPr>
        <w:numPr>
          <w:ilvl w:val="0"/>
          <w:numId w:val="0"/>
        </w:numPr>
        <w:ind w:firstLine="560" w:firstLineChars="2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政府性基金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预算</w:t>
      </w:r>
      <w:r>
        <w:rPr>
          <w:rFonts w:hint="eastAsia" w:ascii="仿宋" w:hAnsi="仿宋" w:eastAsia="仿宋" w:cs="仿宋"/>
          <w:sz w:val="28"/>
          <w:szCs w:val="28"/>
        </w:rPr>
        <w:t>支出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CFE821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国有资本经营预算支出情况</w:t>
      </w:r>
    </w:p>
    <w:p w14:paraId="34A73013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国有资本经营预算支出无。</w:t>
      </w:r>
    </w:p>
    <w:p w14:paraId="7FCA17C5"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社会保险基金预算支出情况</w:t>
      </w:r>
    </w:p>
    <w:p w14:paraId="00590DF9">
      <w:pPr>
        <w:numPr>
          <w:ilvl w:val="0"/>
          <w:numId w:val="0"/>
        </w:numPr>
        <w:ind w:leftChars="200" w:firstLine="280" w:firstLineChars="100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2023年本单位社会保险基金预算支出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无。</w:t>
      </w:r>
    </w:p>
    <w:p w14:paraId="610CB6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、部门整体支出绩效情况</w:t>
      </w:r>
    </w:p>
    <w:p w14:paraId="2E86FDEE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在各级部门领导下，承担中小学教育、学前教育教学工作及教育行政管理事务,为中小学、幼儿园提供教育管理保障；按时完成教育教学任务；义务教育稳步、健康运行；学校办学条件逐步改善，办学行为逐步规范。</w:t>
      </w:r>
    </w:p>
    <w:p w14:paraId="239E241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七、存在的问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题</w:t>
      </w:r>
    </w:p>
    <w:p w14:paraId="1A470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工会经费预算严重不足；残疾人就业保障金财政年初未预算，均为学校公用经费承担；代课教师等临聘人员工资经费财政只部分预算，学校承担比例过高。</w:t>
      </w:r>
    </w:p>
    <w:p w14:paraId="167E2E7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2"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八、改进措施及有关建议</w:t>
      </w:r>
    </w:p>
    <w:p w14:paraId="070A7CAB">
      <w:pPr>
        <w:spacing w:line="600" w:lineRule="exact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拨足工会经费，保障教师的福利；残疾人就业保障金应纳入预算。</w:t>
      </w:r>
    </w:p>
    <w:p w14:paraId="600CE80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报告应包括以下附件：</w:t>
      </w:r>
    </w:p>
    <w:p w14:paraId="5798414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1.部门整体支出绩效评价基础数据表</w:t>
      </w:r>
    </w:p>
    <w:p w14:paraId="42975C6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2.部门整体支出绩效自评表</w:t>
      </w:r>
    </w:p>
    <w:bookmarkEnd w:id="0"/>
    <w:p w14:paraId="5C1797C4">
      <w:pPr>
        <w:spacing w:line="560" w:lineRule="exac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</w:p>
    <w:p w14:paraId="050CEE97">
      <w:pPr>
        <w:pStyle w:val="2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部门整体支出绩效评价基础数据表</w:t>
      </w:r>
    </w:p>
    <w:tbl>
      <w:tblPr>
        <w:tblStyle w:val="10"/>
        <w:tblpPr w:leftFromText="180" w:rightFromText="180" w:vertAnchor="text" w:tblpX="399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14:paraId="5A545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2745A33B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14:paraId="3364DE8E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隆回县羊古坳镇中心学校</w:t>
            </w:r>
          </w:p>
        </w:tc>
      </w:tr>
      <w:tr w14:paraId="5B5D1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Merge w:val="restart"/>
            <w:vAlign w:val="center"/>
          </w:tcPr>
          <w:p w14:paraId="51C94E81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14:paraId="6BB9F88C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14:paraId="6DA627B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14:paraId="11B5FB2F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控制率</w:t>
            </w:r>
          </w:p>
        </w:tc>
      </w:tr>
      <w:tr w14:paraId="4434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67210F13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933" w:type="dxa"/>
            <w:gridSpan w:val="2"/>
            <w:vAlign w:val="center"/>
          </w:tcPr>
          <w:p w14:paraId="1F98AA9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222人</w:t>
            </w:r>
          </w:p>
        </w:tc>
        <w:tc>
          <w:tcPr>
            <w:tcW w:w="2099" w:type="dxa"/>
            <w:gridSpan w:val="2"/>
            <w:vAlign w:val="center"/>
          </w:tcPr>
          <w:p w14:paraId="1250C7F4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198人</w:t>
            </w:r>
          </w:p>
        </w:tc>
        <w:tc>
          <w:tcPr>
            <w:tcW w:w="1838" w:type="dxa"/>
            <w:gridSpan w:val="2"/>
            <w:vAlign w:val="center"/>
          </w:tcPr>
          <w:p w14:paraId="27A7F32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6D3C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744726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14:paraId="78D9BF5D"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14:paraId="6F26559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14:paraId="4AE4EC8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2023年决算数</w:t>
            </w:r>
          </w:p>
        </w:tc>
      </w:tr>
      <w:tr w14:paraId="72A8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300" w:type="dxa"/>
            <w:vAlign w:val="center"/>
          </w:tcPr>
          <w:p w14:paraId="58159976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14:paraId="08B8E57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308973E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12A39A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A9E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300" w:type="dxa"/>
            <w:vAlign w:val="center"/>
          </w:tcPr>
          <w:p w14:paraId="62A625ED">
            <w:pPr>
              <w:pStyle w:val="2"/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公务用车购置和维护</w:t>
            </w:r>
          </w:p>
          <w:p w14:paraId="0518EEA2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14:paraId="512DB21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2F47BC3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05226E1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3C896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300" w:type="dxa"/>
            <w:vAlign w:val="center"/>
          </w:tcPr>
          <w:p w14:paraId="56AF43F4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14:paraId="2744A6E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21A429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6B6B2F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5935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02A0AEF5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14:paraId="5D933EF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409505A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F57B29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B05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67AB6A5A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14:paraId="2BD7C54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298449A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4D48DD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1F6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300" w:type="dxa"/>
            <w:vAlign w:val="center"/>
          </w:tcPr>
          <w:p w14:paraId="01219750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14:paraId="1398813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33BC1888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3AA4FB2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07471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300" w:type="dxa"/>
            <w:vAlign w:val="center"/>
          </w:tcPr>
          <w:p w14:paraId="5B81D03D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14:paraId="04623C8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62FC3F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913960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CF1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Align w:val="center"/>
          </w:tcPr>
          <w:p w14:paraId="3BE18373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14:paraId="02E5BF4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65E5196B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650EF45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6CFB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5805D1A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14:paraId="31B6BA61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57A3915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4D21E17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4FE7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73ABFA27">
            <w:pPr>
              <w:pStyle w:val="2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14:paraId="02C32E1E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14:paraId="057CAEC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14:paraId="78B21982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 w14:paraId="1453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2300" w:type="dxa"/>
            <w:vAlign w:val="center"/>
          </w:tcPr>
          <w:p w14:paraId="1B6B10D8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14:paraId="537006D3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499.62</w:t>
            </w:r>
          </w:p>
        </w:tc>
        <w:tc>
          <w:tcPr>
            <w:tcW w:w="2099" w:type="dxa"/>
            <w:gridSpan w:val="2"/>
            <w:vAlign w:val="center"/>
          </w:tcPr>
          <w:p w14:paraId="7FC5BF1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492.54</w:t>
            </w:r>
          </w:p>
        </w:tc>
        <w:tc>
          <w:tcPr>
            <w:tcW w:w="1838" w:type="dxa"/>
            <w:gridSpan w:val="2"/>
            <w:vAlign w:val="center"/>
          </w:tcPr>
          <w:p w14:paraId="18DB0C0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492.54</w:t>
            </w:r>
          </w:p>
        </w:tc>
      </w:tr>
      <w:tr w14:paraId="0A6F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300" w:type="dxa"/>
            <w:vAlign w:val="center"/>
          </w:tcPr>
          <w:p w14:paraId="5E8D2230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14:paraId="53F8ACD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122.34</w:t>
            </w:r>
          </w:p>
        </w:tc>
        <w:tc>
          <w:tcPr>
            <w:tcW w:w="2099" w:type="dxa"/>
            <w:gridSpan w:val="2"/>
            <w:vAlign w:val="center"/>
          </w:tcPr>
          <w:p w14:paraId="68FEC81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96</w:t>
            </w:r>
          </w:p>
        </w:tc>
        <w:tc>
          <w:tcPr>
            <w:tcW w:w="1838" w:type="dxa"/>
            <w:gridSpan w:val="2"/>
            <w:vAlign w:val="center"/>
          </w:tcPr>
          <w:p w14:paraId="260678AD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111.92</w:t>
            </w:r>
          </w:p>
        </w:tc>
      </w:tr>
      <w:tr w14:paraId="3AE7F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300" w:type="dxa"/>
            <w:vAlign w:val="center"/>
          </w:tcPr>
          <w:p w14:paraId="7A7218D6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14:paraId="40C2E365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37.2</w:t>
            </w:r>
          </w:p>
        </w:tc>
        <w:tc>
          <w:tcPr>
            <w:tcW w:w="2099" w:type="dxa"/>
            <w:gridSpan w:val="2"/>
            <w:vAlign w:val="center"/>
          </w:tcPr>
          <w:p w14:paraId="14ACF780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1838" w:type="dxa"/>
            <w:gridSpan w:val="2"/>
            <w:vAlign w:val="center"/>
          </w:tcPr>
          <w:p w14:paraId="427C1439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35.4</w:t>
            </w:r>
          </w:p>
        </w:tc>
      </w:tr>
      <w:tr w14:paraId="1D41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300" w:type="dxa"/>
            <w:vAlign w:val="center"/>
          </w:tcPr>
          <w:p w14:paraId="48F400A1">
            <w:pPr>
              <w:pStyle w:val="2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14:paraId="5E2EF786">
            <w:pPr>
              <w:pStyle w:val="2"/>
              <w:jc w:val="both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16.04</w:t>
            </w:r>
          </w:p>
        </w:tc>
        <w:tc>
          <w:tcPr>
            <w:tcW w:w="2099" w:type="dxa"/>
            <w:gridSpan w:val="2"/>
            <w:vAlign w:val="center"/>
          </w:tcPr>
          <w:p w14:paraId="7B4489EC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10.5</w:t>
            </w:r>
          </w:p>
        </w:tc>
        <w:tc>
          <w:tcPr>
            <w:tcW w:w="1838" w:type="dxa"/>
            <w:gridSpan w:val="2"/>
            <w:vAlign w:val="center"/>
          </w:tcPr>
          <w:p w14:paraId="72B6D6A6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15.05</w:t>
            </w:r>
          </w:p>
        </w:tc>
      </w:tr>
      <w:tr w14:paraId="3D60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00" w:type="dxa"/>
            <w:vAlign w:val="center"/>
          </w:tcPr>
          <w:p w14:paraId="3FDF5F5E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14:paraId="68085317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87.32</w:t>
            </w:r>
          </w:p>
        </w:tc>
        <w:tc>
          <w:tcPr>
            <w:tcW w:w="2099" w:type="dxa"/>
            <w:gridSpan w:val="2"/>
            <w:vAlign w:val="center"/>
          </w:tcPr>
          <w:p w14:paraId="491AE75A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1838" w:type="dxa"/>
            <w:gridSpan w:val="2"/>
            <w:vAlign w:val="center"/>
          </w:tcPr>
          <w:p w14:paraId="6B0EA82F">
            <w:pPr>
              <w:pStyle w:val="2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93.08</w:t>
            </w:r>
          </w:p>
        </w:tc>
      </w:tr>
      <w:tr w14:paraId="5E6F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300" w:type="dxa"/>
            <w:vAlign w:val="center"/>
          </w:tcPr>
          <w:p w14:paraId="4DD2C321">
            <w:pPr>
              <w:pStyle w:val="2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14:paraId="69720E9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99" w:type="dxa"/>
            <w:gridSpan w:val="2"/>
            <w:vAlign w:val="center"/>
          </w:tcPr>
          <w:p w14:paraId="0824B5B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5606C27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F3DB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300" w:type="dxa"/>
            <w:vMerge w:val="restart"/>
            <w:vAlign w:val="center"/>
          </w:tcPr>
          <w:p w14:paraId="7E11D176">
            <w:pPr>
              <w:pStyle w:val="2"/>
              <w:ind w:left="180" w:leftChars="0" w:hanging="180" w:hangingChars="1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楼堂馆所控制情况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/>
              </w:rPr>
              <w:t>2023年完工项目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950" w:type="dxa"/>
            <w:vAlign w:val="center"/>
          </w:tcPr>
          <w:p w14:paraId="5D5AB9F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批复规模（㎡）</w:t>
            </w:r>
          </w:p>
        </w:tc>
        <w:tc>
          <w:tcPr>
            <w:tcW w:w="983" w:type="dxa"/>
            <w:vAlign w:val="center"/>
          </w:tcPr>
          <w:p w14:paraId="7F9BB58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14:paraId="62D09B0D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规模控制率</w:t>
            </w:r>
          </w:p>
        </w:tc>
        <w:tc>
          <w:tcPr>
            <w:tcW w:w="972" w:type="dxa"/>
            <w:vAlign w:val="center"/>
          </w:tcPr>
          <w:p w14:paraId="2D7847E2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14:paraId="4DF140B5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14:paraId="441369F8">
            <w:pPr>
              <w:bidi w:val="0"/>
              <w:jc w:val="center"/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val="en-US" w:eastAsia="zh-CN" w:bidi="ar-SA"/>
              </w:rPr>
              <w:t>投资概算控制率</w:t>
            </w:r>
          </w:p>
        </w:tc>
      </w:tr>
      <w:tr w14:paraId="7250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300" w:type="dxa"/>
            <w:vMerge w:val="continue"/>
            <w:vAlign w:val="center"/>
          </w:tcPr>
          <w:p w14:paraId="197A35B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 w14:paraId="7F8CC3E8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3" w:type="dxa"/>
            <w:vAlign w:val="center"/>
          </w:tcPr>
          <w:p w14:paraId="7ABFD769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127" w:type="dxa"/>
            <w:vAlign w:val="center"/>
          </w:tcPr>
          <w:p w14:paraId="667099D6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72" w:type="dxa"/>
            <w:vAlign w:val="center"/>
          </w:tcPr>
          <w:p w14:paraId="5B20BFAD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17" w:type="dxa"/>
            <w:vAlign w:val="center"/>
          </w:tcPr>
          <w:p w14:paraId="737358A4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21" w:type="dxa"/>
            <w:vAlign w:val="center"/>
          </w:tcPr>
          <w:p w14:paraId="66A1E962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  <w:tr w14:paraId="5111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00" w:type="dxa"/>
            <w:vAlign w:val="center"/>
          </w:tcPr>
          <w:p w14:paraId="4C1B970E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14:paraId="696AE6E7"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</w:tr>
    </w:tbl>
    <w:p w14:paraId="338BA008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eastAsia="zh-CN"/>
        </w:rPr>
      </w:pPr>
    </w:p>
    <w:p w14:paraId="43076609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说明：“县级专项资金”需要填报基本支出以外的所有县级专项资金情况，“公用经费”填报基本支出中的一般商品和服务支出。</w:t>
      </w:r>
    </w:p>
    <w:p w14:paraId="17B9060C">
      <w:pPr>
        <w:pStyle w:val="2"/>
        <w:ind w:left="0" w:leftChars="0" w:firstLine="480" w:firstLineChars="200"/>
        <w:jc w:val="both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</w:pPr>
    </w:p>
    <w:p w14:paraId="0F1F17A6">
      <w:pPr>
        <w:pStyle w:val="2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 xml:space="preserve"> 彭陈      填报日期： 2024.4.28   联系电话：13789199287           单位负责人签字：罗朝军</w:t>
      </w:r>
    </w:p>
    <w:p w14:paraId="5F2C416E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0B36CF0">
      <w:pPr>
        <w:spacing w:line="64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07589D8">
      <w:pPr>
        <w:spacing w:line="640" w:lineRule="exact"/>
        <w:ind w:firstLine="80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部门整体支出绩效自评表</w:t>
      </w:r>
    </w:p>
    <w:tbl>
      <w:tblPr>
        <w:tblStyle w:val="9"/>
        <w:tblW w:w="89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14:paraId="441F3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4F4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97F7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vertAlign w:val="baseline"/>
                <w:lang w:eastAsia="zh-CN"/>
              </w:rPr>
              <w:t>隆回县羊古坳镇中心学校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199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814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14:paraId="323725A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D236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5159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03CED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4D3DD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6E1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2F41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7D419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14:paraId="4B86C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C641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398C">
            <w:pPr>
              <w:spacing w:line="240" w:lineRule="exact"/>
              <w:ind w:firstLine="0" w:firstLineChars="0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5BEAF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56A85">
            <w:pPr>
              <w:spacing w:line="240" w:lineRule="exact"/>
              <w:ind w:firstLine="360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C96D">
            <w:pPr>
              <w:spacing w:line="240" w:lineRule="exact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DE83">
            <w:pPr>
              <w:spacing w:line="240" w:lineRule="exact"/>
              <w:ind w:firstLine="0" w:firstLineChars="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093D9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40D2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14:paraId="5CB2F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1F0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CAC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0FB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14:paraId="1586F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2B0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57C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3248.63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89195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</w:tr>
      <w:tr w14:paraId="12F28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45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6675E">
            <w:pPr>
              <w:spacing w:line="240" w:lineRule="exact"/>
              <w:ind w:firstLine="720" w:firstLineChars="40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121A">
            <w:pPr>
              <w:spacing w:line="240" w:lineRule="exact"/>
              <w:ind w:firstLine="540" w:firstLineChars="30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县级专项资金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59FC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E7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E36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5DBE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118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6A525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FA0D">
            <w:pPr>
              <w:spacing w:line="240" w:lineRule="exact"/>
              <w:ind w:firstLine="1260" w:firstLineChars="7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61B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40F7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0EDEC9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5C4819">
            <w:pPr>
              <w:spacing w:line="240" w:lineRule="exact"/>
              <w:ind w:firstLine="1080" w:firstLineChars="60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D37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 w14:paraId="20C2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570D9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5958D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38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82A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C58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6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F136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1897974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48930C3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3ACECA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5E32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AA97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EF953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1C1B6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2C352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B83E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0D23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70FD5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14:paraId="6208A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E1B4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76E380F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14:paraId="7BCEE0E1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(50分)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B0E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B7E76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发放工资教师人数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02A8F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71728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01F7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08CDD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13B0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512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6F4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87D59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067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BCB6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享受津补贴人数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B18E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29023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198人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DAF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DFB4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82E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61B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3927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92B28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E8B7E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7519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维修改造校舍面积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19131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300平方米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3392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300平方米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8C60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6BCE0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52E1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C206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653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42708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7745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0866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津贴标准程序合规率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4CEC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ABAD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A5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72D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999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1D5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B7A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BCDC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3F0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C2E6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校舍维修改造验收合格率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447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E3DAD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56F2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C37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3F02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5E67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505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2A09F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999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9F22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332F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C55CE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005F1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7DE3D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5B04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FC7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198B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A9776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C0E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6D4A3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各项支出总额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B5DC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AB29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3250.13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6F2D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0FAB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23F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3FE5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EB2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ED97CFE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14:paraId="6708B4CC">
            <w:pPr>
              <w:spacing w:line="240" w:lineRule="exact"/>
              <w:ind w:firstLine="0" w:firstLineChars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B2C6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DDCE0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乡村中小学教师各项津贴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D538C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&lt;700万元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BA4E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&lt;700万元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9128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C9E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F43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567F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32F4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2260D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B6D5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3A86E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合理使用各项资金，发挥资金效益最大化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FD38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&lt;3250.13万元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F74A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&lt;3250.13万元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459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6C07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4BC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C833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B2D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D3945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4DF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14:paraId="5E331110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14:paraId="4D3171EE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AC3D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提高乡村教师生活水平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45B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1A0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6A2C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BF00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E91D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DE70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9483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805424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F5DB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CEED4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保障学校正常运转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2D061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F3A0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A19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E8A5F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79C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B5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92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51B6B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1CB02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D0C4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开展垃圾分类教育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511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04AF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863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89A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38A9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15F1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7ED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B108D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F91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6F59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65A9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520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9D0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035F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C9A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BED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4A47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D963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E11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F2695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3：美化校园环境，提高校园美化度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658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C43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178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D25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8CD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8AC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3131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14:paraId="5D43A3B3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14:paraId="72DB6AD7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14:paraId="409D14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338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DFA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14:paraId="7EF1845C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E64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学生合格率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F22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DFC9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761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1960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E90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76E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2DA9B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6371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5B0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53E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促进教育事业不断发展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C1E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33D1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提高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2338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F8F2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F882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DB3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6B1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275D221A">
            <w:pPr>
              <w:spacing w:line="240" w:lineRule="exact"/>
              <w:ind w:firstLine="0" w:firstLineChars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1348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14:paraId="46437B7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14:paraId="439EC6DB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14:paraId="3276AFD1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F871F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教职工满意度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7D455">
            <w:pPr>
              <w:spacing w:line="240" w:lineRule="exact"/>
              <w:ind w:firstLine="360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054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CB2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A02C">
            <w:pPr>
              <w:spacing w:line="24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8FED6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8F7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B6D6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2887CB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C1FD97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479BA">
            <w:pPr>
              <w:spacing w:line="240" w:lineRule="exact"/>
              <w:ind w:firstLine="360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7C7F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9C4D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&gt;90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A778B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7BC1">
            <w:pPr>
              <w:spacing w:line="24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BC5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0F5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597532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03A9">
            <w:pPr>
              <w:spacing w:line="240" w:lineRule="exact"/>
              <w:ind w:firstLine="0" w:firstLineChars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03D1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97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9708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0CE0B933">
      <w:pPr>
        <w:spacing w:line="600" w:lineRule="exact"/>
        <w:ind w:firstLine="420"/>
        <w:jc w:val="left"/>
        <w:rPr>
          <w:rFonts w:hint="eastAsia" w:eastAsia="仿宋_GB2312"/>
          <w:kern w:val="0"/>
          <w:sz w:val="21"/>
          <w:szCs w:val="21"/>
          <w:lang w:eastAsia="zh-CN"/>
        </w:rPr>
      </w:pPr>
      <w:r>
        <w:rPr>
          <w:rFonts w:eastAsia="仿宋_GB2312"/>
          <w:kern w:val="0"/>
          <w:sz w:val="21"/>
          <w:szCs w:val="21"/>
        </w:rPr>
        <w:t xml:space="preserve">填表人： </w:t>
      </w:r>
      <w:r>
        <w:rPr>
          <w:rFonts w:hint="eastAsia" w:eastAsia="仿宋_GB2312"/>
          <w:kern w:val="0"/>
          <w:sz w:val="21"/>
          <w:szCs w:val="21"/>
          <w:lang w:eastAsia="zh-CN"/>
        </w:rPr>
        <w:t>彭陈</w:t>
      </w:r>
      <w:r>
        <w:rPr>
          <w:rFonts w:eastAsia="仿宋_GB2312"/>
          <w:kern w:val="0"/>
          <w:sz w:val="21"/>
          <w:szCs w:val="21"/>
        </w:rPr>
        <w:t xml:space="preserve">       填报日期：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2024.4.28</w:t>
      </w:r>
      <w:r>
        <w:rPr>
          <w:rFonts w:eastAsia="仿宋_GB2312"/>
          <w:kern w:val="0"/>
          <w:sz w:val="21"/>
          <w:szCs w:val="21"/>
        </w:rPr>
        <w:t xml:space="preserve">          联系电话： </w:t>
      </w:r>
      <w:r>
        <w:rPr>
          <w:rFonts w:hint="eastAsia" w:eastAsia="仿宋_GB2312"/>
          <w:kern w:val="0"/>
          <w:sz w:val="21"/>
          <w:szCs w:val="21"/>
          <w:lang w:val="en-US" w:eastAsia="zh-CN"/>
        </w:rPr>
        <w:t>13789199287</w:t>
      </w:r>
      <w:r>
        <w:rPr>
          <w:rFonts w:eastAsia="仿宋_GB2312"/>
          <w:kern w:val="0"/>
          <w:sz w:val="21"/>
          <w:szCs w:val="21"/>
        </w:rPr>
        <w:t xml:space="preserve">         单位负责人签字：</w:t>
      </w:r>
      <w:r>
        <w:rPr>
          <w:rFonts w:hint="eastAsia" w:eastAsia="仿宋_GB2312"/>
          <w:kern w:val="0"/>
          <w:sz w:val="21"/>
          <w:szCs w:val="21"/>
          <w:lang w:eastAsia="zh-CN"/>
        </w:rPr>
        <w:t>罗朝军</w:t>
      </w:r>
    </w:p>
    <w:p w14:paraId="0F27DD20">
      <w:pPr>
        <w:spacing w:line="600" w:lineRule="exact"/>
        <w:ind w:firstLine="0" w:firstLineChars="0"/>
        <w:rPr>
          <w:rFonts w:hint="eastAsia" w:ascii="仿宋" w:hAnsi="仿宋" w:eastAsia="仿宋" w:cs="仿宋"/>
          <w:kern w:val="0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800" w:bottom="1440" w:left="1800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BD958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D2CCEE">
                          <w:pPr>
                            <w:pStyle w:val="6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D2CCEE">
                    <w:pPr>
                      <w:pStyle w:val="6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44476"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06D345F3"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790E1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A2BBEA"/>
    <w:multiLevelType w:val="singleLevel"/>
    <w:tmpl w:val="96A2BB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6526735"/>
    <w:multiLevelType w:val="singleLevel"/>
    <w:tmpl w:val="F65267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DC74ED6"/>
    <w:multiLevelType w:val="singleLevel"/>
    <w:tmpl w:val="6DC74E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DZkMDUxNjU4MzYxYjVlNTZmYTg5ZTBiODU0YjAifQ=="/>
  </w:docVars>
  <w:rsids>
    <w:rsidRoot w:val="18D538B0"/>
    <w:rsid w:val="003752C8"/>
    <w:rsid w:val="004B48CF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7C1F9D"/>
    <w:rsid w:val="099472E7"/>
    <w:rsid w:val="09972933"/>
    <w:rsid w:val="09D347BB"/>
    <w:rsid w:val="0A157CFC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7A7643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1023E2"/>
    <w:rsid w:val="1F3D3B25"/>
    <w:rsid w:val="1FA31533"/>
    <w:rsid w:val="1FDB75C6"/>
    <w:rsid w:val="206A094A"/>
    <w:rsid w:val="20BE27CB"/>
    <w:rsid w:val="211A411E"/>
    <w:rsid w:val="21260D15"/>
    <w:rsid w:val="21274A8D"/>
    <w:rsid w:val="213827F6"/>
    <w:rsid w:val="21771570"/>
    <w:rsid w:val="21796BC2"/>
    <w:rsid w:val="21A25EC1"/>
    <w:rsid w:val="21B552CB"/>
    <w:rsid w:val="220527FD"/>
    <w:rsid w:val="22BE0E76"/>
    <w:rsid w:val="22DE4C55"/>
    <w:rsid w:val="232474D6"/>
    <w:rsid w:val="23250B58"/>
    <w:rsid w:val="23C40371"/>
    <w:rsid w:val="244A2F6C"/>
    <w:rsid w:val="2483632E"/>
    <w:rsid w:val="24883A94"/>
    <w:rsid w:val="24AE34FB"/>
    <w:rsid w:val="24F9229C"/>
    <w:rsid w:val="251A293E"/>
    <w:rsid w:val="25205A7B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2B09BF"/>
    <w:rsid w:val="28377363"/>
    <w:rsid w:val="28BF4190"/>
    <w:rsid w:val="28C4406E"/>
    <w:rsid w:val="28C878C3"/>
    <w:rsid w:val="29037B8D"/>
    <w:rsid w:val="29351B4C"/>
    <w:rsid w:val="2A28576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4612C6"/>
    <w:rsid w:val="395D0BF4"/>
    <w:rsid w:val="39C175C6"/>
    <w:rsid w:val="39F72DF7"/>
    <w:rsid w:val="3A2F4904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51C02A6"/>
    <w:rsid w:val="46222FA9"/>
    <w:rsid w:val="46A2058E"/>
    <w:rsid w:val="46D52711"/>
    <w:rsid w:val="47215957"/>
    <w:rsid w:val="474927B8"/>
    <w:rsid w:val="475F4422"/>
    <w:rsid w:val="47743CD8"/>
    <w:rsid w:val="4786135E"/>
    <w:rsid w:val="480C149A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912334"/>
    <w:rsid w:val="4DE4323A"/>
    <w:rsid w:val="4E0B709E"/>
    <w:rsid w:val="4E2A5D47"/>
    <w:rsid w:val="4E6F51FA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17D63EF"/>
    <w:rsid w:val="51DC2BA6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5FF3F3F"/>
    <w:rsid w:val="56231F37"/>
    <w:rsid w:val="562B40FC"/>
    <w:rsid w:val="563C6D66"/>
    <w:rsid w:val="565C4B5A"/>
    <w:rsid w:val="57034731"/>
    <w:rsid w:val="578E37A1"/>
    <w:rsid w:val="579D2DD8"/>
    <w:rsid w:val="57DB3900"/>
    <w:rsid w:val="57FF75EE"/>
    <w:rsid w:val="583848AE"/>
    <w:rsid w:val="58C76ABA"/>
    <w:rsid w:val="58E10AA2"/>
    <w:rsid w:val="592B7F6F"/>
    <w:rsid w:val="59941FB8"/>
    <w:rsid w:val="59CA59DA"/>
    <w:rsid w:val="59E7033A"/>
    <w:rsid w:val="5A026F22"/>
    <w:rsid w:val="5A696FA1"/>
    <w:rsid w:val="5AA77AC9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055233"/>
    <w:rsid w:val="5E5E5BE2"/>
    <w:rsid w:val="5EA551F5"/>
    <w:rsid w:val="5F41673E"/>
    <w:rsid w:val="5F4D50E3"/>
    <w:rsid w:val="5F773F0E"/>
    <w:rsid w:val="5FB70BF2"/>
    <w:rsid w:val="5FBA3DFB"/>
    <w:rsid w:val="5FF732A1"/>
    <w:rsid w:val="601259E5"/>
    <w:rsid w:val="602776E2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45430"/>
    <w:rsid w:val="650E0E71"/>
    <w:rsid w:val="65491EA9"/>
    <w:rsid w:val="65A417D5"/>
    <w:rsid w:val="65B57F02"/>
    <w:rsid w:val="65B75B1D"/>
    <w:rsid w:val="65BA2DA7"/>
    <w:rsid w:val="65D06126"/>
    <w:rsid w:val="65ED7F30"/>
    <w:rsid w:val="66012783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9E91EAC"/>
    <w:rsid w:val="6A3F1ACC"/>
    <w:rsid w:val="6A522671"/>
    <w:rsid w:val="6A696B49"/>
    <w:rsid w:val="6A7C4ACE"/>
    <w:rsid w:val="6ACB22C2"/>
    <w:rsid w:val="6ADE7CE6"/>
    <w:rsid w:val="6BCC55E2"/>
    <w:rsid w:val="6C1D5E3D"/>
    <w:rsid w:val="6C264CF2"/>
    <w:rsid w:val="6C3311BD"/>
    <w:rsid w:val="6C3C39CA"/>
    <w:rsid w:val="6C4B4758"/>
    <w:rsid w:val="6C6A0E2B"/>
    <w:rsid w:val="6C801864"/>
    <w:rsid w:val="6C847ADF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4F6161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9FA23A1"/>
    <w:rsid w:val="7A031D57"/>
    <w:rsid w:val="7A283A04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144242"/>
    <w:rsid w:val="7E745D91"/>
    <w:rsid w:val="7E747B3F"/>
    <w:rsid w:val="7EB048EF"/>
    <w:rsid w:val="7ED94E52"/>
    <w:rsid w:val="7F930498"/>
    <w:rsid w:val="7FA61257"/>
    <w:rsid w:val="7FB14DC3"/>
    <w:rsid w:val="7FBC5A54"/>
    <w:rsid w:val="7FB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firstLine="640" w:firstLineChars="200"/>
    </w:pPr>
    <w:rPr>
      <w:sz w:val="32"/>
    </w:rPr>
  </w:style>
  <w:style w:type="paragraph" w:styleId="5">
    <w:name w:val="toa heading"/>
    <w:basedOn w:val="1"/>
    <w:next w:val="1"/>
    <w:autoRedefine/>
    <w:qFormat/>
    <w:uiPriority w:val="0"/>
    <w:pPr>
      <w:spacing w:before="120" w:after="200" w:line="276" w:lineRule="auto"/>
    </w:pPr>
    <w:rPr>
      <w:rFonts w:ascii="Arial" w:hAnsi="Arial" w:eastAsia="宋体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1927</Words>
  <Characters>2215</Characters>
  <Lines>0</Lines>
  <Paragraphs>0</Paragraphs>
  <TotalTime>20</TotalTime>
  <ScaleCrop>false</ScaleCrop>
  <LinksUpToDate>false</LinksUpToDate>
  <CharactersWithSpaces>2364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彭陈</cp:lastModifiedBy>
  <cp:lastPrinted>2024-04-23T08:44:00Z</cp:lastPrinted>
  <dcterms:modified xsi:type="dcterms:W3CDTF">2024-08-29T09:13:31Z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AB810C59E2894EE691622EC438F15754_13</vt:lpwstr>
  </property>
</Properties>
</file>