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小标宋简体" w:eastAsia="方正小标宋简体"/>
          <w:bCs/>
          <w:kern w:val="0"/>
          <w:sz w:val="36"/>
          <w:szCs w:val="36"/>
        </w:rPr>
      </w:pPr>
      <w:r>
        <w:rPr>
          <w:rFonts w:eastAsia="仿宋_GB2312"/>
          <w:sz w:val="32"/>
          <w:szCs w:val="32"/>
        </w:rPr>
        <w:t xml:space="preserve">  </w:t>
      </w:r>
      <w:r>
        <w:rPr>
          <w:rFonts w:hint="eastAsia" w:ascii="方正小标宋简体" w:eastAsia="方正小标宋简体"/>
          <w:bCs/>
          <w:kern w:val="0"/>
          <w:sz w:val="36"/>
          <w:szCs w:val="36"/>
        </w:rPr>
        <w:t>部门整体支出绩效自评基础数据表</w:t>
      </w:r>
    </w:p>
    <w:tbl>
      <w:tblPr>
        <w:tblStyle w:val="8"/>
        <w:tblW w:w="9071"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
        <w:gridCol w:w="533"/>
        <w:gridCol w:w="1168"/>
        <w:gridCol w:w="2372"/>
        <w:gridCol w:w="605"/>
        <w:gridCol w:w="567"/>
        <w:gridCol w:w="992"/>
        <w:gridCol w:w="560"/>
        <w:gridCol w:w="7"/>
        <w:gridCol w:w="993"/>
        <w:gridCol w:w="494"/>
        <w:gridCol w:w="709"/>
        <w:gridCol w:w="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071" w:type="dxa"/>
            <w:gridSpan w:val="13"/>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ascii="黑体" w:hAnsi="黑体" w:eastAsia="黑体" w:cs="黑体"/>
                <w:sz w:val="24"/>
              </w:rPr>
              <w:t>20</w:t>
            </w:r>
            <w:r>
              <w:rPr>
                <w:rFonts w:hint="eastAsia" w:ascii="黑体" w:hAnsi="黑体" w:eastAsia="黑体" w:cs="黑体"/>
                <w:sz w:val="24"/>
                <w:lang w:val="en-US" w:eastAsia="zh-CN"/>
              </w:rPr>
              <w:t>20</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cantSplit/>
          <w:trHeight w:val="1036" w:hRule="exact"/>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9"/>
            <w:noWrap w:val="0"/>
            <w:vAlign w:val="top"/>
          </w:tcPr>
          <w:p>
            <w:pPr>
              <w:spacing w:line="540" w:lineRule="exact"/>
              <w:jc w:val="left"/>
              <w:rPr>
                <w:rFonts w:hint="eastAsia" w:ascii="楷体" w:hAnsi="楷体" w:eastAsia="楷体" w:cs="楷体"/>
                <w:szCs w:val="21"/>
                <w:lang w:eastAsia="zh-CN"/>
              </w:rPr>
            </w:pPr>
            <w:r>
              <w:rPr>
                <w:rFonts w:hint="eastAsia" w:ascii="楷体" w:hAnsi="楷体" w:eastAsia="楷体" w:cs="楷体"/>
                <w:szCs w:val="21"/>
                <w:lang w:eastAsia="zh-CN"/>
              </w:rPr>
              <w:t>隆回县建设工程安全和质量监督站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cantSplit/>
          <w:trHeight w:val="466"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10</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5"/>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cantSplit/>
          <w:trHeight w:val="90" w:hRule="atLeas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9"/>
            <w:noWrap w:val="0"/>
            <w:vAlign w:val="top"/>
          </w:tcPr>
          <w:p>
            <w:pPr>
              <w:widowControl/>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一）贯彻执行国家、省市有关建设工程质量安全监督管理的法律、法规和工程建设强制性标准，参与拟订全县有关建设工程质量安全管理的政策性文件并组织实施，协助建设行政主管部门建立全县建设工程质量安全管理监督体系，组织落实工程质量终身责任制和施工安全生产责任制。</w:t>
            </w:r>
          </w:p>
          <w:p>
            <w:pPr>
              <w:widowControl/>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（二）负责对管理范围内（房屋建筑和市政基础设施）工程实体质量、施工安全和各方责任主体（建设、勘察、设计、施工、监理、检测、商混搅拌站）的工程质量安全行为实施监督管理。</w:t>
            </w:r>
          </w:p>
          <w:p>
            <w:pPr>
              <w:widowControl/>
              <w:autoSpaceDE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（三）负责依法对管理范围内建设工程开工安全条件审查，工程质量安全监督注册；负责建设工程安全生产监督备案；负责拆除工程施工安全审查、监督、管理。</w:t>
            </w:r>
            <w:r>
              <w:rPr>
                <w:rFonts w:hint="eastAsia" w:ascii="仿宋" w:hAnsi="仿宋" w:eastAsia="仿宋" w:cs="仿宋"/>
                <w:kern w:val="0"/>
                <w:sz w:val="21"/>
                <w:szCs w:val="21"/>
              </w:rPr>
              <w:br w:type="textWrapping"/>
            </w:r>
            <w:r>
              <w:rPr>
                <w:rFonts w:hint="eastAsia" w:ascii="仿宋" w:hAnsi="仿宋" w:eastAsia="仿宋" w:cs="仿宋"/>
                <w:kern w:val="0"/>
                <w:sz w:val="21"/>
                <w:szCs w:val="21"/>
              </w:rPr>
              <w:t xml:space="preserve">   （</w:t>
            </w:r>
            <w:r>
              <w:rPr>
                <w:rFonts w:hint="eastAsia" w:ascii="仿宋" w:hAnsi="仿宋" w:eastAsia="仿宋" w:cs="仿宋"/>
                <w:kern w:val="0"/>
                <w:sz w:val="21"/>
                <w:szCs w:val="21"/>
                <w:lang w:eastAsia="zh-CN"/>
              </w:rPr>
              <w:t>四</w:t>
            </w:r>
            <w:r>
              <w:rPr>
                <w:rFonts w:hint="eastAsia" w:ascii="仿宋" w:hAnsi="仿宋" w:eastAsia="仿宋" w:cs="仿宋"/>
                <w:kern w:val="0"/>
                <w:sz w:val="21"/>
                <w:szCs w:val="21"/>
              </w:rPr>
              <w:t>）负责监督、检查管理建设工程所使用的建筑材料、建筑构配件的质量检测工作，对全县建设工程质量检测机构的质量检测活动实施监督管理；配合有关部门参与本地区建筑新材料、新技术、新工艺的鉴定和评审。</w:t>
            </w:r>
            <w:r>
              <w:rPr>
                <w:rFonts w:hint="eastAsia" w:ascii="仿宋" w:hAnsi="仿宋" w:eastAsia="仿宋" w:cs="仿宋"/>
                <w:kern w:val="0"/>
                <w:sz w:val="21"/>
                <w:szCs w:val="21"/>
              </w:rPr>
              <w:br w:type="textWrapping"/>
            </w:r>
            <w:r>
              <w:rPr>
                <w:rFonts w:hint="eastAsia" w:ascii="仿宋" w:hAnsi="仿宋" w:eastAsia="仿宋" w:cs="仿宋"/>
                <w:kern w:val="0"/>
                <w:sz w:val="21"/>
                <w:szCs w:val="21"/>
              </w:rPr>
              <w:t xml:space="preserve">  （</w:t>
            </w:r>
            <w:r>
              <w:rPr>
                <w:rFonts w:hint="eastAsia" w:ascii="仿宋" w:hAnsi="仿宋" w:eastAsia="仿宋" w:cs="仿宋"/>
                <w:kern w:val="0"/>
                <w:sz w:val="21"/>
                <w:szCs w:val="21"/>
                <w:lang w:eastAsia="zh-CN"/>
              </w:rPr>
              <w:t>五</w:t>
            </w:r>
            <w:r>
              <w:rPr>
                <w:rFonts w:hint="eastAsia" w:ascii="仿宋" w:hAnsi="仿宋" w:eastAsia="仿宋" w:cs="仿宋"/>
                <w:kern w:val="0"/>
                <w:sz w:val="21"/>
                <w:szCs w:val="21"/>
              </w:rPr>
              <w:t>）监督建设单位组织的工程竣工验收活动，审查工程质量安全技术资料，编制建设工程质量安全监督报告。</w:t>
            </w:r>
            <w:r>
              <w:rPr>
                <w:rFonts w:hint="eastAsia" w:ascii="仿宋" w:hAnsi="仿宋" w:eastAsia="仿宋" w:cs="仿宋"/>
                <w:kern w:val="0"/>
                <w:sz w:val="21"/>
                <w:szCs w:val="21"/>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21"/>
                <w:szCs w:val="21"/>
              </w:rPr>
              <w:t>（</w:t>
            </w:r>
            <w:r>
              <w:rPr>
                <w:rFonts w:hint="eastAsia" w:ascii="仿宋" w:hAnsi="仿宋" w:eastAsia="仿宋" w:cs="仿宋"/>
                <w:kern w:val="0"/>
                <w:sz w:val="21"/>
                <w:szCs w:val="21"/>
                <w:lang w:eastAsia="zh-CN"/>
              </w:rPr>
              <w:t>六</w:t>
            </w:r>
            <w:r>
              <w:rPr>
                <w:rFonts w:hint="eastAsia" w:ascii="仿宋" w:hAnsi="仿宋" w:eastAsia="仿宋" w:cs="仿宋"/>
                <w:kern w:val="0"/>
                <w:sz w:val="21"/>
                <w:szCs w:val="21"/>
              </w:rPr>
              <w:t>）负责对施工企业从业人员安全考核、企业安全认证资料初审和上报工作；组织开展建筑企业的生产管理人员、作业人员的质量安全生产教育与培训工作。负责建筑施工行业安全生产责任保险承保工作监督管理，协助施工企业做好安全生产事故保险理赔，负责施工企业职工因工伤亡的统计上报。</w:t>
            </w:r>
          </w:p>
          <w:p>
            <w:pPr>
              <w:adjustRightInd w:val="0"/>
              <w:snapToGrid w:val="0"/>
              <w:spacing w:line="240" w:lineRule="auto"/>
              <w:ind w:firstLine="315" w:firstLineChars="150"/>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kern w:val="0"/>
                <w:sz w:val="21"/>
                <w:szCs w:val="21"/>
                <w:lang w:eastAsia="zh-CN"/>
              </w:rPr>
              <w:t>七</w:t>
            </w:r>
            <w:r>
              <w:rPr>
                <w:rFonts w:hint="eastAsia" w:ascii="仿宋" w:hAnsi="仿宋" w:eastAsia="仿宋" w:cs="仿宋"/>
                <w:kern w:val="0"/>
                <w:sz w:val="21"/>
                <w:szCs w:val="21"/>
              </w:rPr>
              <w:t>）参与对相关责任单位和责任人在施工过程中违反有关法律法规和施工技术标准、规范的行为进行调查处理，</w:t>
            </w:r>
            <w:r>
              <w:rPr>
                <w:rFonts w:hint="eastAsia" w:ascii="仿宋" w:hAnsi="仿宋" w:eastAsia="仿宋" w:cs="仿宋"/>
                <w:sz w:val="21"/>
                <w:szCs w:val="21"/>
              </w:rPr>
              <w:t>对需要实施行政处罚的，形成初步调查报告报主管部门进行行政处罚。</w:t>
            </w:r>
          </w:p>
          <w:p>
            <w:pPr>
              <w:adjustRightInd w:val="0"/>
              <w:snapToGrid w:val="0"/>
              <w:spacing w:line="24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w:t>
            </w:r>
            <w:r>
              <w:rPr>
                <w:rFonts w:hint="eastAsia" w:ascii="仿宋" w:hAnsi="仿宋" w:eastAsia="仿宋" w:cs="仿宋"/>
                <w:kern w:val="0"/>
                <w:sz w:val="21"/>
                <w:szCs w:val="21"/>
                <w:lang w:eastAsia="zh-CN"/>
              </w:rPr>
              <w:t>八</w:t>
            </w:r>
            <w:r>
              <w:rPr>
                <w:rFonts w:hint="eastAsia" w:ascii="仿宋" w:hAnsi="仿宋" w:eastAsia="仿宋" w:cs="仿宋"/>
                <w:kern w:val="0"/>
                <w:sz w:val="21"/>
                <w:szCs w:val="21"/>
              </w:rPr>
              <w:t>）负责开展建设工程施工现场质量安全标准化示范观摩工地（工程）创建和优质工程评选活动，参与创省市质量安全标准示范化观摩工地（工程）和优质工程申报初审。</w:t>
            </w:r>
            <w:r>
              <w:rPr>
                <w:rFonts w:hint="eastAsia" w:ascii="仿宋" w:hAnsi="仿宋" w:eastAsia="仿宋" w:cs="仿宋"/>
                <w:kern w:val="0"/>
                <w:sz w:val="21"/>
                <w:szCs w:val="21"/>
              </w:rPr>
              <w:br w:type="textWrapping"/>
            </w:r>
            <w:r>
              <w:rPr>
                <w:rFonts w:hint="eastAsia" w:ascii="仿宋" w:hAnsi="仿宋" w:eastAsia="仿宋" w:cs="仿宋"/>
                <w:kern w:val="0"/>
                <w:sz w:val="21"/>
                <w:szCs w:val="21"/>
              </w:rPr>
              <w:t xml:space="preserve">   （</w:t>
            </w:r>
            <w:r>
              <w:rPr>
                <w:rFonts w:hint="eastAsia" w:ascii="仿宋" w:hAnsi="仿宋" w:eastAsia="仿宋" w:cs="仿宋"/>
                <w:kern w:val="0"/>
                <w:sz w:val="21"/>
                <w:szCs w:val="21"/>
                <w:lang w:eastAsia="zh-CN"/>
              </w:rPr>
              <w:t>九</w:t>
            </w:r>
            <w:r>
              <w:rPr>
                <w:rFonts w:hint="eastAsia" w:ascii="仿宋" w:hAnsi="仿宋" w:eastAsia="仿宋" w:cs="仿宋"/>
                <w:kern w:val="0"/>
                <w:sz w:val="21"/>
                <w:szCs w:val="21"/>
              </w:rPr>
              <w:t>）负责全县燃气行业日常安全监督管理工作，负责县内管道燃气燃烧器具气源适配性目录申报（备案）工作，负责燃气安全管理活动，依法打击违法违规经营燃气、违法违规开发建设燃气供应设施和危害燃气管网及设施的行为，配合主管部门会同公安、城管、应急等部门的行政执法工作；负责组织开展燃气安全宣传、安全应急预案演练等工作；参与全县燃气行业发展规划编制工作，燃气企业经营许可证核发的初审工作。</w:t>
            </w:r>
            <w:r>
              <w:rPr>
                <w:rFonts w:hint="eastAsia" w:ascii="仿宋" w:hAnsi="仿宋" w:eastAsia="仿宋" w:cs="仿宋"/>
                <w:kern w:val="0"/>
                <w:sz w:val="21"/>
                <w:szCs w:val="21"/>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21"/>
                <w:szCs w:val="21"/>
              </w:rPr>
              <w:t>（十）完成县人民政府及主管部门交办的其他工作。</w:t>
            </w:r>
          </w:p>
          <w:p>
            <w:pPr>
              <w:spacing w:line="34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cantSplit/>
          <w:trHeight w:val="572"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847</w:t>
            </w:r>
          </w:p>
        </w:tc>
        <w:tc>
          <w:tcPr>
            <w:tcW w:w="1552"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0" w:type="dxa"/>
            <w:gridSpan w:val="2"/>
            <w:noWrap w:val="0"/>
            <w:vAlign w:val="top"/>
          </w:tcPr>
          <w:p>
            <w:pPr>
              <w:spacing w:line="560" w:lineRule="exact"/>
              <w:jc w:val="left"/>
              <w:rPr>
                <w:rFonts w:hint="eastAsia" w:ascii="楷体" w:hAnsi="楷体" w:eastAsia="楷体" w:cs="楷体"/>
                <w:szCs w:val="21"/>
                <w:lang w:eastAsia="zh-CN"/>
              </w:rPr>
            </w:pPr>
            <w:r>
              <w:rPr>
                <w:rFonts w:hint="eastAsia" w:ascii="楷体" w:hAnsi="楷体" w:eastAsia="楷体" w:cs="楷体"/>
                <w:szCs w:val="21"/>
                <w:lang w:eastAsia="zh-CN"/>
              </w:rPr>
              <w:t>无</w:t>
            </w:r>
          </w:p>
        </w:tc>
        <w:tc>
          <w:tcPr>
            <w:tcW w:w="494"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09" w:type="dxa"/>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cantSplit/>
          <w:trHeight w:val="555"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ascii="楷体" w:hAnsi="楷体" w:eastAsia="楷体" w:cs="楷体"/>
                <w:szCs w:val="21"/>
              </w:rPr>
            </w:pPr>
          </w:p>
        </w:tc>
        <w:tc>
          <w:tcPr>
            <w:tcW w:w="1552"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00" w:type="dxa"/>
            <w:gridSpan w:val="2"/>
            <w:noWrap w:val="0"/>
            <w:vAlign w:val="top"/>
          </w:tcPr>
          <w:p>
            <w:pPr>
              <w:spacing w:line="560" w:lineRule="exact"/>
              <w:jc w:val="left"/>
              <w:rPr>
                <w:rFonts w:ascii="楷体" w:hAnsi="楷体" w:eastAsia="楷体" w:cs="楷体"/>
                <w:szCs w:val="21"/>
              </w:rPr>
            </w:pPr>
          </w:p>
        </w:tc>
        <w:tc>
          <w:tcPr>
            <w:tcW w:w="494" w:type="dxa"/>
            <w:vMerge w:val="continue"/>
            <w:noWrap w:val="0"/>
            <w:vAlign w:val="center"/>
          </w:tcPr>
          <w:p>
            <w:pPr>
              <w:spacing w:line="560" w:lineRule="exact"/>
              <w:jc w:val="center"/>
              <w:rPr>
                <w:rFonts w:ascii="楷体" w:hAnsi="楷体" w:eastAsia="楷体" w:cs="楷体"/>
                <w:szCs w:val="21"/>
              </w:rPr>
            </w:pPr>
          </w:p>
        </w:tc>
        <w:tc>
          <w:tcPr>
            <w:tcW w:w="709" w:type="dxa"/>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cantSplit/>
          <w:trHeight w:val="560"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722</w:t>
            </w:r>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14</w:t>
            </w: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09"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cantSplit/>
          <w:trHeight w:val="708"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2.7</w:t>
            </w:r>
          </w:p>
        </w:tc>
        <w:tc>
          <w:tcPr>
            <w:tcW w:w="1559" w:type="dxa"/>
            <w:gridSpan w:val="3"/>
            <w:vMerge w:val="continue"/>
            <w:noWrap w:val="0"/>
            <w:vAlign w:val="top"/>
          </w:tcPr>
          <w:p>
            <w:pPr>
              <w:jc w:val="center"/>
              <w:rPr>
                <w:rFonts w:ascii="楷体" w:hAnsi="楷体" w:eastAsia="楷体" w:cs="楷体"/>
                <w:szCs w:val="21"/>
              </w:rPr>
            </w:pPr>
          </w:p>
        </w:tc>
        <w:tc>
          <w:tcPr>
            <w:tcW w:w="993"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709" w:type="dxa"/>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cantSplit/>
          <w:trHeight w:val="816" w:hRule="exact"/>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cantSplit/>
          <w:trHeight w:val="143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cantSplit/>
          <w:trHeight w:val="1125"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cantSplit/>
          <w:trHeight w:val="814"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9"/>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rPr>
              <w:t>□</w:t>
            </w:r>
            <w:r>
              <w:rPr>
                <w:rFonts w:ascii="楷体" w:hAnsi="楷体" w:eastAsia="楷体" w:cs="楷体"/>
                <w:szCs w:val="21"/>
              </w:rPr>
              <w:t xml:space="preserve">    </w:t>
            </w:r>
            <w:r>
              <w:rPr>
                <w:rFonts w:hint="eastAsia" w:ascii="楷体" w:hAnsi="楷体" w:eastAsia="楷体" w:cs="楷体"/>
                <w:szCs w:val="21"/>
              </w:rPr>
              <w:sym w:font="Wingdings 2" w:char="0052"/>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ascii="楷体" w:hAnsi="楷体" w:eastAsia="楷体" w:cs="楷体"/>
                <w:szCs w:val="21"/>
              </w:rPr>
              <w:t xml:space="preserve"> </w:t>
            </w:r>
            <w:r>
              <w:rPr>
                <w:rFonts w:hint="eastAsia" w:ascii="楷体" w:hAnsi="楷体" w:eastAsia="楷体" w:cs="楷体"/>
                <w:szCs w:val="21"/>
              </w:rPr>
              <w:t>　万元，实际采购金额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cantSplit/>
          <w:trHeight w:val="1740"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lang w:val="en-US" w:eastAsia="zh-CN"/>
              </w:rPr>
              <w:t>111</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lang w:val="en-US" w:eastAsia="zh-CN"/>
              </w:rPr>
              <w:t>2021</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lang w:val="en-US" w:eastAsia="zh-CN"/>
              </w:rPr>
              <w:t>1</w:t>
            </w:r>
            <w:r>
              <w:rPr>
                <w:rFonts w:ascii="楷体" w:hAnsi="楷体" w:eastAsia="楷体" w:cs="楷体"/>
                <w:szCs w:val="21"/>
              </w:rPr>
              <w:t xml:space="preserve"> </w:t>
            </w:r>
            <w:r>
              <w:rPr>
                <w:rFonts w:hint="eastAsia" w:ascii="楷体" w:hAnsi="楷体" w:eastAsia="楷体" w:cs="楷体"/>
                <w:szCs w:val="21"/>
              </w:rPr>
              <w:t>月</w:t>
            </w:r>
            <w:r>
              <w:rPr>
                <w:rFonts w:ascii="楷体" w:hAnsi="楷体" w:eastAsia="楷体" w:cs="楷体"/>
                <w:szCs w:val="21"/>
              </w:rPr>
              <w:t xml:space="preserve"> </w:t>
            </w:r>
            <w:r>
              <w:rPr>
                <w:rFonts w:hint="eastAsia" w:ascii="楷体" w:hAnsi="楷体" w:eastAsia="楷体" w:cs="楷体"/>
                <w:szCs w:val="21"/>
                <w:lang w:val="en-US" w:eastAsia="zh-CN"/>
              </w:rPr>
              <w:t>20</w:t>
            </w:r>
            <w:r>
              <w:rPr>
                <w:rFonts w:ascii="楷体" w:hAnsi="楷体" w:eastAsia="楷体" w:cs="楷体"/>
                <w:szCs w:val="21"/>
              </w:rPr>
              <w:t xml:space="preserve"> </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cantSplit/>
          <w:trHeight w:val="99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cantSplit/>
          <w:trHeight w:val="99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cantSplit/>
          <w:trHeight w:val="1280"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cantSplit/>
          <w:trHeight w:val="561"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9"/>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trHeight w:val="1541"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0"/>
            <w:noWrap w:val="0"/>
            <w:vAlign w:val="center"/>
          </w:tcPr>
          <w:p>
            <w:pPr>
              <w:kinsoku w:val="0"/>
              <w:overflowPunct w:val="0"/>
              <w:autoSpaceDE w:val="0"/>
              <w:autoSpaceDN w:val="0"/>
              <w:adjustRightInd w:val="0"/>
              <w:ind w:firstLine="641"/>
              <w:rPr>
                <w:rFonts w:ascii="楷体" w:hAnsi="楷体" w:eastAsia="楷体"/>
              </w:rPr>
            </w:pPr>
            <w:r>
              <w:rPr>
                <w:rFonts w:hint="eastAsia" w:ascii="楷体" w:hAnsi="楷体" w:eastAsia="楷体"/>
                <w:color w:val="000000"/>
                <w:kern w:val="0"/>
              </w:rPr>
              <w:t>严格执行中央八项规定和县委九项规定，坚持“两个务必”，发扬艰苦奋斗精神，带头过紧日子，严控公用经费，力争把经费用在刀刃上。结合我单位的实际情况，落实资金计划的编制，切实做到合理安排预算收支。始终坚持“拨款按进度、支出按计划、开支按标准”的原则，各部门配合单位财务做到坚持少花钱、多办事、增收节支、保重点的要求，圆满完成全年任务。严格落实省委、市委、县委关于党政机关厉行节约的有关要求，既有效保障机关运转，又坚决制止铺张浪费，切实规范公务消费行为，努力降低行政成本，压减一般性支出，保障重点支出，不断优化支出结构。</w:t>
            </w:r>
          </w:p>
          <w:p>
            <w:pPr>
              <w:ind w:firstLine="105" w:firstLineChars="50"/>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trHeight w:val="1697"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0"/>
            <w:noWrap w:val="0"/>
            <w:vAlign w:val="center"/>
          </w:tcPr>
          <w:p>
            <w:pPr>
              <w:jc w:val="center"/>
              <w:rPr>
                <w:rFonts w:hint="eastAsia" w:ascii="楷体" w:hAnsi="楷体" w:eastAsia="楷体" w:cs="楷体"/>
                <w:szCs w:val="21"/>
                <w:lang w:eastAsia="zh-CN"/>
              </w:rPr>
            </w:pPr>
            <w:r>
              <w:rPr>
                <w:rFonts w:hint="eastAsia" w:ascii="楷体" w:hAnsi="楷体" w:eastAsia="楷体" w:cs="楷体"/>
                <w:szCs w:val="21"/>
                <w:lang w:eastAsia="zh-CN"/>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trHeight w:val="1534"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0"/>
            <w:noWrap w:val="0"/>
            <w:vAlign w:val="center"/>
          </w:tcPr>
          <w:p>
            <w:pPr>
              <w:numPr>
                <w:ilvl w:val="0"/>
                <w:numId w:val="1"/>
              </w:numPr>
              <w:jc w:val="both"/>
              <w:rPr>
                <w:rFonts w:hint="eastAsia"/>
                <w:lang w:val="en-US" w:eastAsia="zh-CN"/>
              </w:rPr>
            </w:pPr>
            <w:r>
              <w:rPr>
                <w:rFonts w:hint="eastAsia"/>
                <w:lang w:val="en-US" w:eastAsia="zh-CN"/>
              </w:rPr>
              <w:t>加强财务管理，严格财务审核。</w:t>
            </w:r>
          </w:p>
          <w:p>
            <w:pPr>
              <w:pStyle w:val="2"/>
              <w:numPr>
                <w:ilvl w:val="0"/>
                <w:numId w:val="0"/>
              </w:numPr>
              <w:rPr>
                <w:rFonts w:hint="default"/>
                <w:lang w:val="en-US" w:eastAsia="zh-CN"/>
              </w:rPr>
            </w:pPr>
            <w:r>
              <w:rPr>
                <w:rFonts w:hint="eastAsia"/>
                <w:sz w:val="21"/>
                <w:szCs w:val="21"/>
                <w:lang w:val="en-US" w:eastAsia="zh-CN"/>
              </w:rPr>
              <w:t>2. 完善资产管理</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54" w:type="dxa"/>
          <w:trHeight w:val="1974" w:hRule="atLeast"/>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0"/>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rPr>
          <w:szCs w:val="21"/>
        </w:rPr>
      </w:pPr>
      <w:r>
        <w:rPr>
          <w:rFonts w:hint="eastAsia" w:ascii="宋体" w:hAnsi="宋体"/>
          <w:szCs w:val="21"/>
        </w:rPr>
        <w:t>填报人：</w:t>
      </w:r>
      <w:r>
        <w:rPr>
          <w:rFonts w:ascii="宋体" w:hAnsi="宋体"/>
          <w:szCs w:val="21"/>
        </w:rPr>
        <w:t xml:space="preserve">   </w:t>
      </w:r>
      <w:r>
        <w:rPr>
          <w:rFonts w:hint="eastAsia" w:ascii="宋体" w:hAnsi="宋体"/>
          <w:szCs w:val="21"/>
          <w:lang w:eastAsia="zh-CN"/>
        </w:rPr>
        <w:t>郑小华</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联系电话：</w:t>
      </w:r>
      <w:r>
        <w:rPr>
          <w:rFonts w:ascii="宋体" w:hAnsi="宋体"/>
          <w:szCs w:val="21"/>
        </w:rPr>
        <w:t xml:space="preserve">  </w:t>
      </w:r>
      <w:r>
        <w:rPr>
          <w:rFonts w:hint="eastAsia" w:ascii="宋体" w:hAnsi="宋体"/>
          <w:szCs w:val="21"/>
          <w:lang w:val="en-US" w:eastAsia="zh-CN"/>
        </w:rPr>
        <w:t>13973****</w:t>
      </w:r>
      <w:bookmarkStart w:id="0" w:name="_GoBack"/>
      <w:bookmarkEnd w:id="0"/>
      <w:r>
        <w:rPr>
          <w:rFonts w:hint="eastAsia" w:ascii="宋体" w:hAnsi="宋体"/>
          <w:szCs w:val="21"/>
          <w:lang w:val="en-US" w:eastAsia="zh-CN"/>
        </w:rPr>
        <w:t>78</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lang w:val="en-US" w:eastAsia="zh-CN"/>
        </w:rPr>
        <w:t>2021</w:t>
      </w:r>
      <w:r>
        <w:rPr>
          <w:rFonts w:hint="eastAsia" w:ascii="宋体" w:hAnsi="宋体"/>
          <w:szCs w:val="21"/>
        </w:rPr>
        <w:t>年</w:t>
      </w:r>
      <w:r>
        <w:rPr>
          <w:rFonts w:ascii="宋体" w:hAnsi="宋体"/>
          <w:szCs w:val="21"/>
        </w:rPr>
        <w:t xml:space="preserve">  </w:t>
      </w:r>
      <w:r>
        <w:rPr>
          <w:rFonts w:hint="eastAsia" w:ascii="宋体" w:hAnsi="宋体"/>
          <w:szCs w:val="21"/>
          <w:lang w:val="en-US" w:eastAsia="zh-CN"/>
        </w:rPr>
        <w:t>4</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lang w:val="en-US" w:eastAsia="zh-CN"/>
        </w:rPr>
        <w:t>21</w:t>
      </w:r>
      <w:r>
        <w:rPr>
          <w:rFonts w:ascii="宋体" w:hAnsi="宋体"/>
          <w:szCs w:val="21"/>
        </w:rPr>
        <w:t xml:space="preserve">  </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p>
    <w:p>
      <w:pPr>
        <w:pStyle w:val="2"/>
        <w:rPr>
          <w:rFonts w:ascii="黑体" w:hAnsi="宋体" w:eastAsia="黑体" w:cs="宋体"/>
          <w:kern w:val="0"/>
          <w:sz w:val="32"/>
          <w:szCs w:val="32"/>
        </w:rPr>
      </w:pPr>
    </w:p>
    <w:p>
      <w:pPr>
        <w:pStyle w:val="2"/>
        <w:rPr>
          <w:rFonts w:ascii="黑体" w:hAnsi="宋体" w:eastAsia="黑体" w:cs="宋体"/>
          <w:kern w:val="0"/>
          <w:sz w:val="32"/>
          <w:szCs w:val="32"/>
        </w:rPr>
      </w:pPr>
    </w:p>
    <w:p>
      <w:pPr>
        <w:pStyle w:val="2"/>
        <w:rPr>
          <w:rFonts w:ascii="黑体" w:hAnsi="宋体" w:eastAsia="黑体" w:cs="宋体"/>
          <w:kern w:val="0"/>
          <w:sz w:val="32"/>
          <w:szCs w:val="32"/>
        </w:rPr>
      </w:pPr>
    </w:p>
    <w:p>
      <w:pPr>
        <w:pStyle w:val="2"/>
        <w:rPr>
          <w:rFonts w:ascii="黑体" w:hAnsi="宋体" w:eastAsia="黑体" w:cs="宋体"/>
          <w:kern w:val="0"/>
          <w:sz w:val="32"/>
          <w:szCs w:val="32"/>
        </w:rPr>
      </w:pPr>
    </w:p>
    <w:p>
      <w:pPr>
        <w:pStyle w:val="2"/>
        <w:rPr>
          <w:rFonts w:ascii="黑体" w:hAnsi="宋体" w:eastAsia="黑体" w:cs="宋体"/>
          <w:kern w:val="0"/>
          <w:sz w:val="32"/>
          <w:szCs w:val="32"/>
        </w:rPr>
      </w:pPr>
    </w:p>
    <w:p>
      <w:pPr>
        <w:pStyle w:val="2"/>
        <w:rPr>
          <w:rFonts w:ascii="黑体" w:hAnsi="宋体" w:eastAsia="黑体" w:cs="宋体"/>
          <w:kern w:val="0"/>
          <w:sz w:val="32"/>
          <w:szCs w:val="32"/>
        </w:rPr>
      </w:pPr>
    </w:p>
    <w:p>
      <w:pPr>
        <w:pStyle w:val="2"/>
        <w:rPr>
          <w:rFonts w:ascii="黑体" w:hAnsi="宋体" w:eastAsia="黑体" w:cs="宋体"/>
          <w:kern w:val="0"/>
          <w:sz w:val="32"/>
          <w:szCs w:val="32"/>
        </w:rPr>
      </w:pPr>
    </w:p>
    <w:p>
      <w:pPr>
        <w:pStyle w:val="2"/>
        <w:rPr>
          <w:rFonts w:ascii="黑体" w:hAnsi="宋体" w:eastAsia="黑体" w:cs="宋体"/>
          <w:kern w:val="0"/>
          <w:sz w:val="32"/>
          <w:szCs w:val="32"/>
        </w:rPr>
      </w:pPr>
    </w:p>
    <w:p>
      <w:pPr>
        <w:pStyle w:val="2"/>
        <w:rPr>
          <w:rFonts w:ascii="黑体" w:hAnsi="宋体" w:eastAsia="黑体" w:cs="宋体"/>
          <w:kern w:val="0"/>
          <w:sz w:val="32"/>
          <w:szCs w:val="32"/>
        </w:rPr>
      </w:pPr>
    </w:p>
    <w:p>
      <w:pPr>
        <w:pStyle w:val="2"/>
        <w:rPr>
          <w:rFonts w:ascii="黑体" w:hAnsi="宋体" w:eastAsia="黑体" w:cs="宋体"/>
          <w:kern w:val="0"/>
          <w:sz w:val="32"/>
          <w:szCs w:val="32"/>
        </w:rPr>
      </w:pPr>
    </w:p>
    <w:p>
      <w:pPr>
        <w:pStyle w:val="2"/>
        <w:rPr>
          <w:rFonts w:ascii="黑体" w:hAnsi="宋体" w:eastAsia="黑体" w:cs="宋体"/>
          <w:kern w:val="0"/>
          <w:sz w:val="32"/>
          <w:szCs w:val="32"/>
        </w:rPr>
      </w:pPr>
    </w:p>
    <w:p>
      <w:pPr>
        <w:pStyle w:val="2"/>
        <w:rPr>
          <w:rFonts w:ascii="黑体" w:hAnsi="宋体" w:eastAsia="黑体" w:cs="宋体"/>
          <w:kern w:val="0"/>
          <w:sz w:val="32"/>
          <w:szCs w:val="32"/>
        </w:rPr>
      </w:pPr>
    </w:p>
    <w:p>
      <w:pPr>
        <w:pStyle w:val="2"/>
        <w:rPr>
          <w:rFonts w:ascii="黑体" w:hAnsi="宋体" w:eastAsia="黑体" w:cs="宋体"/>
          <w:kern w:val="0"/>
          <w:sz w:val="32"/>
          <w:szCs w:val="32"/>
        </w:rPr>
      </w:pP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lang w:eastAsia="zh-CN"/>
        </w:rPr>
        <w:t>隆回县建设工程安全和质量监督站</w:t>
      </w:r>
      <w:r>
        <w:rPr>
          <w:rFonts w:hint="eastAsia" w:ascii="方正小标宋简体" w:eastAsia="方正小标宋简体"/>
          <w:bCs/>
          <w:kern w:val="0"/>
          <w:sz w:val="36"/>
          <w:szCs w:val="36"/>
        </w:rPr>
        <w:t>部门整体支出绩效自评报告</w:t>
      </w:r>
    </w:p>
    <w:p>
      <w:pPr>
        <w:jc w:val="center"/>
        <w:rPr>
          <w:rFonts w:eastAsia="仿宋_GB2312"/>
          <w:sz w:val="32"/>
          <w:szCs w:val="32"/>
        </w:rPr>
      </w:pPr>
    </w:p>
    <w:p>
      <w:pPr>
        <w:pStyle w:val="7"/>
        <w:spacing w:before="0" w:beforeAutospacing="0" w:after="0" w:afterAutospacing="0" w:line="240" w:lineRule="atLeast"/>
        <w:ind w:firstLine="600" w:firstLineChars="200"/>
        <w:jc w:val="both"/>
        <w:rPr>
          <w:rFonts w:hint="eastAsia"/>
          <w:sz w:val="30"/>
          <w:szCs w:val="30"/>
          <w:shd w:val="clear" w:color="auto" w:fill="FFFFFF"/>
        </w:rPr>
      </w:pPr>
      <w:r>
        <w:rPr>
          <w:rFonts w:hint="eastAsia"/>
          <w:sz w:val="30"/>
          <w:szCs w:val="30"/>
          <w:shd w:val="clear" w:color="auto" w:fill="FFFFFF"/>
        </w:rPr>
        <w:t>为确实做好</w:t>
      </w:r>
      <w:r>
        <w:rPr>
          <w:rFonts w:hint="eastAsia"/>
          <w:sz w:val="30"/>
          <w:szCs w:val="30"/>
          <w:shd w:val="clear" w:color="auto" w:fill="FFFFFF"/>
          <w:lang w:eastAsia="zh-CN"/>
        </w:rPr>
        <w:t>20</w:t>
      </w:r>
      <w:r>
        <w:rPr>
          <w:rFonts w:hint="eastAsia"/>
          <w:sz w:val="30"/>
          <w:szCs w:val="30"/>
          <w:shd w:val="clear" w:color="auto" w:fill="FFFFFF"/>
          <w:lang w:val="en-US" w:eastAsia="zh-CN"/>
        </w:rPr>
        <w:t>20</w:t>
      </w:r>
      <w:r>
        <w:rPr>
          <w:rFonts w:hint="eastAsia"/>
          <w:sz w:val="30"/>
          <w:szCs w:val="30"/>
          <w:shd w:val="clear" w:color="auto" w:fill="FFFFFF"/>
        </w:rPr>
        <w:t>年度部门整体支出绩效自评工作，提高财政资金使用效益，根据县财政局</w:t>
      </w:r>
      <w:r>
        <w:rPr>
          <w:rFonts w:hint="eastAsia"/>
          <w:sz w:val="30"/>
          <w:szCs w:val="30"/>
          <w:shd w:val="clear" w:color="auto" w:fill="FFFFFF"/>
          <w:lang w:eastAsia="zh-CN"/>
        </w:rPr>
        <w:t>有关</w:t>
      </w:r>
      <w:r>
        <w:rPr>
          <w:rFonts w:hint="eastAsia"/>
          <w:sz w:val="30"/>
          <w:szCs w:val="30"/>
          <w:shd w:val="clear" w:color="auto" w:fill="FFFFFF"/>
        </w:rPr>
        <w:t>文件精神，结合实际，我单位组织成立了绩效评价工作小组，评价小组采取座谈等方式听取情况，检查基本支出、项目支出有关账目，收集整理支出相关资料，并根据各部门（股室）报送的绩效自评材料进行分析、总结，现将我单位整体支出绩效自评结果报告如下：</w:t>
      </w:r>
    </w:p>
    <w:p>
      <w:pPr>
        <w:ind w:firstLine="420" w:firstLineChars="200"/>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（一）部门基本情况</w:t>
      </w:r>
    </w:p>
    <w:p>
      <w:pPr>
        <w:pStyle w:val="7"/>
        <w:spacing w:before="0" w:beforeAutospacing="0" w:after="0" w:afterAutospacing="0" w:line="240" w:lineRule="atLeast"/>
        <w:ind w:firstLine="600" w:firstLineChars="200"/>
        <w:jc w:val="both"/>
        <w:rPr>
          <w:rFonts w:hint="eastAsia" w:ascii="宋体" w:hAnsi="宋体" w:eastAsia="宋体" w:cs="宋体"/>
          <w:sz w:val="30"/>
          <w:szCs w:val="30"/>
        </w:rPr>
      </w:pPr>
      <w:r>
        <w:rPr>
          <w:rFonts w:hint="eastAsia" w:ascii="宋体" w:hAnsi="宋体" w:eastAsia="宋体" w:cs="宋体"/>
          <w:sz w:val="30"/>
          <w:szCs w:val="30"/>
        </w:rPr>
        <w:t>我单位性质为全额拨款事业单位，单位核定编制人数为</w:t>
      </w:r>
      <w:r>
        <w:rPr>
          <w:rFonts w:hint="eastAsia" w:ascii="宋体" w:hAnsi="宋体" w:eastAsia="宋体" w:cs="宋体"/>
          <w:sz w:val="30"/>
          <w:szCs w:val="30"/>
          <w:lang w:val="en-US" w:eastAsia="zh-CN"/>
        </w:rPr>
        <w:t>10</w:t>
      </w:r>
      <w:r>
        <w:rPr>
          <w:rFonts w:hint="eastAsia" w:ascii="宋体" w:hAnsi="宋体" w:eastAsia="宋体" w:cs="宋体"/>
          <w:sz w:val="30"/>
          <w:szCs w:val="30"/>
        </w:rPr>
        <w:t xml:space="preserve">人，实际在职人数 </w:t>
      </w:r>
      <w:r>
        <w:rPr>
          <w:rFonts w:hint="eastAsia" w:ascii="宋体" w:hAnsi="宋体" w:eastAsia="宋体" w:cs="宋体"/>
          <w:sz w:val="30"/>
          <w:szCs w:val="30"/>
          <w:lang w:val="en-US" w:eastAsia="zh-CN"/>
        </w:rPr>
        <w:t>79</w:t>
      </w:r>
      <w:r>
        <w:rPr>
          <w:rFonts w:hint="eastAsia" w:ascii="宋体" w:hAnsi="宋体" w:eastAsia="宋体" w:cs="宋体"/>
          <w:sz w:val="30"/>
          <w:szCs w:val="30"/>
        </w:rPr>
        <w:t>人，离退休</w:t>
      </w:r>
      <w:r>
        <w:rPr>
          <w:rFonts w:hint="eastAsia" w:ascii="宋体" w:hAnsi="宋体" w:eastAsia="宋体" w:cs="宋体"/>
          <w:sz w:val="30"/>
          <w:szCs w:val="30"/>
          <w:lang w:val="en-US" w:eastAsia="zh-CN"/>
        </w:rPr>
        <w:t>12</w:t>
      </w:r>
      <w:r>
        <w:rPr>
          <w:rFonts w:hint="eastAsia" w:ascii="宋体" w:hAnsi="宋体" w:eastAsia="宋体" w:cs="宋体"/>
          <w:sz w:val="30"/>
          <w:szCs w:val="30"/>
        </w:rPr>
        <w:t>人。单位内设：办公室、</w:t>
      </w:r>
      <w:r>
        <w:rPr>
          <w:rFonts w:hint="eastAsia" w:ascii="宋体" w:hAnsi="宋体" w:eastAsia="宋体" w:cs="宋体"/>
          <w:sz w:val="30"/>
          <w:szCs w:val="30"/>
          <w:lang w:eastAsia="zh-CN"/>
        </w:rPr>
        <w:t>财务</w:t>
      </w:r>
      <w:r>
        <w:rPr>
          <w:rFonts w:hint="eastAsia" w:ascii="宋体" w:hAnsi="宋体" w:eastAsia="宋体" w:cs="宋体"/>
          <w:sz w:val="30"/>
          <w:szCs w:val="30"/>
        </w:rPr>
        <w:t>股、</w:t>
      </w:r>
      <w:r>
        <w:rPr>
          <w:rFonts w:hint="eastAsia" w:ascii="宋体" w:hAnsi="宋体" w:eastAsia="宋体" w:cs="宋体"/>
          <w:sz w:val="30"/>
          <w:szCs w:val="30"/>
          <w:lang w:eastAsia="zh-CN"/>
        </w:rPr>
        <w:t>技术</w:t>
      </w:r>
      <w:r>
        <w:rPr>
          <w:rFonts w:hint="eastAsia" w:ascii="宋体" w:hAnsi="宋体" w:eastAsia="宋体" w:cs="宋体"/>
          <w:sz w:val="30"/>
          <w:szCs w:val="30"/>
        </w:rPr>
        <w:t>股、</w:t>
      </w:r>
      <w:r>
        <w:rPr>
          <w:rFonts w:hint="eastAsia" w:ascii="宋体" w:hAnsi="宋体" w:eastAsia="宋体" w:cs="宋体"/>
          <w:sz w:val="30"/>
          <w:szCs w:val="30"/>
          <w:lang w:eastAsia="zh-CN"/>
        </w:rPr>
        <w:t>质量监督</w:t>
      </w:r>
      <w:r>
        <w:rPr>
          <w:rFonts w:hint="eastAsia" w:ascii="宋体" w:hAnsi="宋体" w:eastAsia="宋体" w:cs="宋体"/>
          <w:sz w:val="30"/>
          <w:szCs w:val="30"/>
        </w:rPr>
        <w:t>股、</w:t>
      </w:r>
      <w:r>
        <w:rPr>
          <w:rFonts w:hint="eastAsia" w:ascii="宋体" w:hAnsi="宋体" w:eastAsia="宋体" w:cs="宋体"/>
          <w:sz w:val="30"/>
          <w:szCs w:val="30"/>
          <w:lang w:eastAsia="zh-CN"/>
        </w:rPr>
        <w:t>安全监督</w:t>
      </w:r>
      <w:r>
        <w:rPr>
          <w:rFonts w:hint="eastAsia" w:ascii="宋体" w:hAnsi="宋体" w:eastAsia="宋体" w:cs="宋体"/>
          <w:sz w:val="30"/>
          <w:szCs w:val="30"/>
        </w:rPr>
        <w:t>股</w:t>
      </w:r>
      <w:r>
        <w:rPr>
          <w:rFonts w:hint="eastAsia" w:ascii="宋体" w:hAnsi="宋体" w:eastAsia="宋体" w:cs="宋体"/>
          <w:sz w:val="30"/>
          <w:szCs w:val="30"/>
          <w:lang w:eastAsia="zh-CN"/>
        </w:rPr>
        <w:t>、燃气管理股六</w:t>
      </w:r>
      <w:r>
        <w:rPr>
          <w:rFonts w:hint="eastAsia" w:ascii="宋体" w:hAnsi="宋体" w:eastAsia="宋体" w:cs="宋体"/>
          <w:sz w:val="30"/>
          <w:szCs w:val="30"/>
        </w:rPr>
        <w:t>个股室。本单位小车编制数1台，实际1台。房屋面积1100平方米,固定资产</w:t>
      </w:r>
      <w:r>
        <w:rPr>
          <w:rFonts w:hint="eastAsia" w:ascii="宋体" w:hAnsi="宋体" w:eastAsia="宋体" w:cs="宋体"/>
          <w:sz w:val="30"/>
          <w:szCs w:val="30"/>
          <w:lang w:val="en-US" w:eastAsia="zh-CN"/>
        </w:rPr>
        <w:t>333</w:t>
      </w:r>
      <w:r>
        <w:rPr>
          <w:rFonts w:hint="eastAsia" w:ascii="宋体" w:hAnsi="宋体" w:eastAsia="宋体" w:cs="宋体"/>
          <w:sz w:val="30"/>
          <w:szCs w:val="30"/>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（二）20</w:t>
      </w:r>
      <w:r>
        <w:rPr>
          <w:rFonts w:hint="eastAsia" w:ascii="宋体" w:hAnsi="宋体" w:eastAsia="宋体" w:cs="宋体"/>
          <w:sz w:val="32"/>
          <w:szCs w:val="32"/>
          <w:lang w:val="en-US" w:eastAsia="zh-CN"/>
        </w:rPr>
        <w:t>20</w:t>
      </w:r>
      <w:r>
        <w:rPr>
          <w:rFonts w:hint="eastAsia" w:ascii="宋体" w:hAnsi="宋体" w:eastAsia="宋体" w:cs="宋体"/>
          <w:sz w:val="32"/>
          <w:szCs w:val="32"/>
        </w:rPr>
        <w:t>年的重点工作</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我单位在科学发展观的统领下，在认真贯彻年初确定的目标，全面推进、突出重点、标本兼治、强化责任、依法行政，强化建筑市场监督管理，加强工程项目建设管理，全面完成了年初制定的各项工作目标。</w:t>
      </w:r>
    </w:p>
    <w:p>
      <w:pPr>
        <w:ind w:firstLine="600" w:firstLineChars="200"/>
        <w:rPr>
          <w:rFonts w:hint="eastAsia" w:ascii="宋体" w:hAnsi="宋体"/>
          <w:sz w:val="30"/>
          <w:szCs w:val="30"/>
        </w:rPr>
      </w:pPr>
      <w:r>
        <w:rPr>
          <w:rFonts w:hint="eastAsia" w:ascii="宋体" w:hAnsi="宋体"/>
          <w:sz w:val="30"/>
          <w:szCs w:val="30"/>
          <w:lang w:eastAsia="zh-CN"/>
        </w:rPr>
        <w:t>一</w:t>
      </w:r>
      <w:r>
        <w:rPr>
          <w:rFonts w:hint="eastAsia" w:ascii="宋体" w:hAnsi="宋体"/>
          <w:b/>
          <w:bCs/>
          <w:sz w:val="30"/>
          <w:szCs w:val="30"/>
        </w:rPr>
        <w:t>、严抓安全</w:t>
      </w:r>
      <w:r>
        <w:rPr>
          <w:rFonts w:hint="eastAsia" w:ascii="宋体" w:hAnsi="宋体"/>
          <w:b/>
          <w:bCs/>
          <w:sz w:val="30"/>
          <w:szCs w:val="30"/>
          <w:lang w:eastAsia="zh-CN"/>
        </w:rPr>
        <w:t>质量</w:t>
      </w:r>
      <w:r>
        <w:rPr>
          <w:rFonts w:hint="eastAsia" w:ascii="宋体" w:hAnsi="宋体"/>
          <w:b/>
          <w:bCs/>
          <w:sz w:val="30"/>
          <w:szCs w:val="30"/>
        </w:rPr>
        <w:t>生产，严惩违法违规行为</w:t>
      </w:r>
    </w:p>
    <w:p>
      <w:pPr>
        <w:shd w:val="clear" w:color="auto" w:fill="FFFFFF"/>
        <w:autoSpaceDN w:val="0"/>
        <w:ind w:firstLine="602" w:firstLineChars="200"/>
        <w:jc w:val="left"/>
        <w:rPr>
          <w:rFonts w:hint="eastAsia" w:ascii="宋体" w:hAnsi="宋体"/>
          <w:color w:val="000000"/>
          <w:sz w:val="30"/>
          <w:szCs w:val="30"/>
          <w:shd w:val="clear" w:color="auto" w:fill="FFFFFF"/>
        </w:rPr>
      </w:pPr>
      <w:r>
        <w:rPr>
          <w:rFonts w:hint="eastAsia" w:ascii="宋体" w:hAnsi="宋体"/>
          <w:b/>
          <w:bCs/>
          <w:sz w:val="30"/>
          <w:szCs w:val="30"/>
        </w:rPr>
        <w:t>1、</w:t>
      </w:r>
      <w:r>
        <w:rPr>
          <w:rFonts w:hint="eastAsia" w:ascii="宋体" w:hAnsi="宋体"/>
          <w:color w:val="000000"/>
          <w:sz w:val="30"/>
          <w:szCs w:val="30"/>
          <w:shd w:val="clear" w:color="auto" w:fill="FFFFFF"/>
        </w:rPr>
        <w:t xml:space="preserve">组织领导，确立目标 为切实做好安全生筑施工安全生产复查工作，召开部署会。督促建设项目对危险性较大的分部分项工程隐患进行排查为重点，严格按照标准化工地的建设目标来进行检查，并要求各项目认真做好从业人员的安全教育及扬尘污染治理工作，严格查处施工方案编制与审查，有效防范和遏制一般安全事故，杜绝较大及以上事故的发生。 </w:t>
      </w:r>
    </w:p>
    <w:p>
      <w:pPr>
        <w:numPr>
          <w:ilvl w:val="0"/>
          <w:numId w:val="2"/>
        </w:numPr>
        <w:shd w:val="clear" w:color="auto" w:fill="FFFFFF"/>
        <w:autoSpaceDN w:val="0"/>
        <w:ind w:firstLine="600" w:firstLineChars="200"/>
        <w:jc w:val="left"/>
        <w:rPr>
          <w:rFonts w:hint="eastAsia" w:ascii="宋体" w:hAnsi="宋体"/>
          <w:color w:val="000000"/>
          <w:sz w:val="30"/>
          <w:szCs w:val="30"/>
          <w:shd w:val="clear" w:color="auto" w:fill="FFFFFF"/>
        </w:rPr>
      </w:pPr>
      <w:r>
        <w:rPr>
          <w:rFonts w:hint="eastAsia" w:ascii="宋体" w:hAnsi="宋体"/>
          <w:color w:val="000000"/>
          <w:sz w:val="30"/>
          <w:szCs w:val="30"/>
          <w:shd w:val="clear" w:color="auto" w:fill="FFFFFF"/>
        </w:rPr>
        <w:t xml:space="preserve">积极行动，务求实效 ，在领导小组的统一指挥下，按照职能划分，抽调相关工作人员重点以各项目安全生产责任制落实情况、建筑施工现场安全管理情况、重大危险点专项施工方案与实际是否相符、施工现场扬尘治理工作开展情况以及节后复工项目自查自纠落实情况，在检查中，并做好了隐患排查整改复查，对施工现场存在的安全问题及各责任单位的不作为，制定整改措施，取得初步成效。为民工按时足额拿到工资，维护广大民工的合法权益，我单位高度重视，并在全县建筑领域内开展了集中清理拖欠农民工工资专项行动，对全县所有在建项目进行了“地毯式”排查。通过此次专项活动，全县在建项目暂未发现严重拖欠农民工工资问题。 </w:t>
      </w:r>
    </w:p>
    <w:p>
      <w:pPr>
        <w:pStyle w:val="2"/>
        <w:numPr>
          <w:ilvl w:val="0"/>
          <w:numId w:val="0"/>
        </w:numPr>
        <w:ind w:firstLine="640" w:firstLineChars="200"/>
        <w:rPr>
          <w:rFonts w:hint="eastAsia" w:ascii="仿宋" w:hAnsi="仿宋" w:eastAsia="仿宋" w:cs="仿宋"/>
          <w:kern w:val="0"/>
          <w:sz w:val="32"/>
          <w:szCs w:val="32"/>
        </w:rPr>
      </w:pPr>
      <w:r>
        <w:rPr>
          <w:rFonts w:hint="eastAsia"/>
          <w:lang w:eastAsia="zh-CN"/>
        </w:rPr>
        <w:t>二、积极开展</w:t>
      </w:r>
      <w:r>
        <w:rPr>
          <w:rFonts w:hint="eastAsia" w:ascii="仿宋" w:hAnsi="仿宋" w:eastAsia="仿宋" w:cs="仿宋"/>
          <w:kern w:val="0"/>
          <w:sz w:val="32"/>
          <w:szCs w:val="32"/>
        </w:rPr>
        <w:t>全县燃气行业日常安全监督管理工作</w:t>
      </w:r>
    </w:p>
    <w:p>
      <w:pPr>
        <w:pStyle w:val="2"/>
        <w:numPr>
          <w:ilvl w:val="0"/>
          <w:numId w:val="0"/>
        </w:numPr>
        <w:ind w:firstLine="640" w:firstLineChars="200"/>
        <w:rPr>
          <w:rFonts w:hint="eastAsia" w:ascii="宋体" w:hAnsi="宋体" w:eastAsia="宋体" w:cs="宋体"/>
          <w:sz w:val="32"/>
          <w:szCs w:val="32"/>
        </w:rPr>
      </w:pPr>
      <w:r>
        <w:rPr>
          <w:rFonts w:hint="eastAsia" w:ascii="宋体" w:hAnsi="宋体" w:eastAsia="宋体" w:cs="宋体"/>
          <w:kern w:val="0"/>
          <w:sz w:val="32"/>
          <w:szCs w:val="32"/>
        </w:rPr>
        <w:t>负责县内管道燃气燃烧器具气源适配性目录申报（备案）工作，负责燃气安全管理活动，依法打击违法违规经营燃气、违法违规开发建设燃气供应设施和危害燃气管网及设施的行为，配合主管部门会同公安、城管、应急等部门的行政执法工作；负责组织开展燃气安全宣传、安全应急预案演练等工作；参与全县燃气行业发展规划编制工作，燃气企业经营许可证核发的初审工作。</w:t>
      </w:r>
      <w:r>
        <w:rPr>
          <w:rFonts w:hint="eastAsia" w:ascii="宋体" w:hAnsi="宋体" w:eastAsia="宋体" w:cs="宋体"/>
          <w:kern w:val="0"/>
          <w:sz w:val="32"/>
          <w:szCs w:val="32"/>
        </w:rPr>
        <w:br w:type="textWrapping"/>
      </w:r>
      <w:r>
        <w:rPr>
          <w:rFonts w:hint="eastAsia" w:ascii="宋体" w:hAnsi="宋体" w:cs="宋体"/>
          <w:kern w:val="0"/>
          <w:sz w:val="32"/>
          <w:szCs w:val="32"/>
          <w:lang w:val="en-US" w:eastAsia="zh-CN"/>
        </w:rPr>
        <w:t xml:space="preserve">   </w:t>
      </w:r>
      <w:r>
        <w:rPr>
          <w:rFonts w:hint="eastAsia" w:ascii="宋体" w:hAnsi="宋体" w:eastAsia="宋体" w:cs="宋体"/>
          <w:kern w:val="0"/>
          <w:sz w:val="32"/>
          <w:szCs w:val="32"/>
          <w:lang w:eastAsia="zh-CN"/>
        </w:rPr>
        <w:t>（三）</w:t>
      </w:r>
      <w:r>
        <w:rPr>
          <w:rFonts w:hint="eastAsia" w:ascii="宋体" w:hAnsi="宋体" w:eastAsia="宋体" w:cs="宋体"/>
          <w:sz w:val="32"/>
          <w:szCs w:val="32"/>
        </w:rPr>
        <w:t>部门整体支出情况</w:t>
      </w:r>
    </w:p>
    <w:p>
      <w:pPr>
        <w:ind w:firstLine="600" w:firstLineChars="200"/>
        <w:rPr>
          <w:rFonts w:hint="eastAsia" w:ascii="宋体" w:hAnsi="宋体"/>
          <w:sz w:val="30"/>
          <w:szCs w:val="30"/>
        </w:rPr>
      </w:pPr>
      <w:r>
        <w:rPr>
          <w:rFonts w:hint="eastAsia" w:ascii="宋体" w:hAnsi="宋体"/>
          <w:sz w:val="30"/>
          <w:szCs w:val="30"/>
          <w:lang w:eastAsia="zh-CN"/>
        </w:rPr>
        <w:t>20</w:t>
      </w:r>
      <w:r>
        <w:rPr>
          <w:rFonts w:hint="eastAsia" w:ascii="宋体" w:hAnsi="宋体"/>
          <w:sz w:val="30"/>
          <w:szCs w:val="30"/>
          <w:lang w:val="en-US" w:eastAsia="zh-CN"/>
        </w:rPr>
        <w:t>20</w:t>
      </w:r>
      <w:r>
        <w:rPr>
          <w:rFonts w:hint="eastAsia" w:ascii="宋体" w:hAnsi="宋体"/>
          <w:sz w:val="30"/>
          <w:szCs w:val="30"/>
        </w:rPr>
        <w:t>年财政拨款支出</w:t>
      </w:r>
      <w:r>
        <w:rPr>
          <w:rFonts w:hint="eastAsia" w:ascii="宋体" w:hAnsi="宋体"/>
          <w:sz w:val="30"/>
          <w:szCs w:val="30"/>
          <w:lang w:val="en-US" w:eastAsia="zh-CN"/>
        </w:rPr>
        <w:t>736.2</w:t>
      </w:r>
      <w:r>
        <w:rPr>
          <w:rFonts w:hint="eastAsia" w:ascii="宋体" w:hAnsi="宋体"/>
          <w:sz w:val="30"/>
          <w:szCs w:val="30"/>
        </w:rPr>
        <w:t>万元。其中：工资福利支出</w:t>
      </w:r>
      <w:r>
        <w:rPr>
          <w:rFonts w:hint="eastAsia" w:ascii="宋体" w:hAnsi="宋体"/>
          <w:sz w:val="30"/>
          <w:szCs w:val="30"/>
          <w:lang w:val="en-US" w:eastAsia="zh-CN"/>
        </w:rPr>
        <w:t>653</w:t>
      </w:r>
      <w:r>
        <w:rPr>
          <w:rFonts w:hint="eastAsia" w:ascii="宋体" w:hAnsi="宋体"/>
          <w:sz w:val="30"/>
          <w:szCs w:val="30"/>
        </w:rPr>
        <w:t>万元,商品和福利支出</w:t>
      </w:r>
      <w:r>
        <w:rPr>
          <w:rFonts w:hint="eastAsia" w:ascii="宋体" w:hAnsi="宋体"/>
          <w:sz w:val="30"/>
          <w:szCs w:val="30"/>
          <w:lang w:val="en-US" w:eastAsia="zh-CN"/>
        </w:rPr>
        <w:t>66.5</w:t>
      </w:r>
      <w:r>
        <w:rPr>
          <w:rFonts w:hint="eastAsia" w:ascii="宋体" w:hAnsi="宋体"/>
          <w:sz w:val="30"/>
          <w:szCs w:val="30"/>
        </w:rPr>
        <w:t>万元,对个人和家庭补助支出</w:t>
      </w:r>
      <w:r>
        <w:rPr>
          <w:rFonts w:hint="eastAsia" w:ascii="宋体" w:hAnsi="宋体"/>
          <w:sz w:val="30"/>
          <w:szCs w:val="30"/>
          <w:lang w:val="en-US" w:eastAsia="zh-CN"/>
        </w:rPr>
        <w:t>16.6</w:t>
      </w:r>
      <w:r>
        <w:rPr>
          <w:rFonts w:hint="eastAsia" w:ascii="宋体" w:hAnsi="宋体"/>
          <w:sz w:val="30"/>
          <w:szCs w:val="30"/>
        </w:rPr>
        <w:t>万元。比201</w:t>
      </w:r>
      <w:r>
        <w:rPr>
          <w:rFonts w:hint="eastAsia" w:ascii="宋体" w:hAnsi="宋体"/>
          <w:sz w:val="30"/>
          <w:szCs w:val="30"/>
          <w:lang w:val="en-US" w:eastAsia="zh-CN"/>
        </w:rPr>
        <w:t>9</w:t>
      </w:r>
      <w:r>
        <w:rPr>
          <w:rFonts w:hint="eastAsia" w:ascii="宋体" w:hAnsi="宋体"/>
          <w:sz w:val="30"/>
          <w:szCs w:val="30"/>
        </w:rPr>
        <w:t>年</w:t>
      </w:r>
      <w:r>
        <w:rPr>
          <w:rFonts w:hint="eastAsia" w:ascii="宋体" w:hAnsi="宋体"/>
          <w:sz w:val="30"/>
          <w:szCs w:val="30"/>
          <w:lang w:eastAsia="zh-CN"/>
        </w:rPr>
        <w:t>增加</w:t>
      </w:r>
      <w:r>
        <w:rPr>
          <w:rFonts w:hint="eastAsia" w:ascii="宋体" w:hAnsi="宋体"/>
          <w:sz w:val="30"/>
          <w:szCs w:val="30"/>
          <w:lang w:val="en-US" w:eastAsia="zh-CN"/>
        </w:rPr>
        <w:t>44.2</w:t>
      </w:r>
      <w:r>
        <w:rPr>
          <w:rFonts w:hint="eastAsia" w:ascii="宋体" w:hAnsi="宋体"/>
          <w:sz w:val="30"/>
          <w:szCs w:val="30"/>
        </w:rPr>
        <w:t>万元。</w:t>
      </w:r>
      <w:r>
        <w:rPr>
          <w:rFonts w:hint="eastAsia" w:ascii="宋体" w:hAnsi="宋体"/>
          <w:sz w:val="30"/>
          <w:szCs w:val="30"/>
          <w:lang w:eastAsia="zh-CN"/>
        </w:rPr>
        <w:t>增加</w:t>
      </w:r>
      <w:r>
        <w:rPr>
          <w:rFonts w:hint="eastAsia" w:ascii="宋体" w:hAnsi="宋体"/>
          <w:sz w:val="30"/>
          <w:szCs w:val="30"/>
        </w:rPr>
        <w:t>原因：</w:t>
      </w:r>
      <w:r>
        <w:rPr>
          <w:rFonts w:hint="eastAsia" w:ascii="宋体" w:hAnsi="宋体"/>
          <w:sz w:val="30"/>
          <w:szCs w:val="30"/>
          <w:lang w:eastAsia="zh-CN"/>
        </w:rPr>
        <w:t>单位合并，</w:t>
      </w:r>
      <w:r>
        <w:rPr>
          <w:rFonts w:hint="eastAsia" w:ascii="宋体" w:hAnsi="宋体"/>
          <w:sz w:val="30"/>
          <w:szCs w:val="30"/>
        </w:rPr>
        <w:t>人员</w:t>
      </w:r>
      <w:r>
        <w:rPr>
          <w:rFonts w:hint="eastAsia" w:ascii="宋体" w:hAnsi="宋体"/>
          <w:sz w:val="30"/>
          <w:szCs w:val="30"/>
          <w:lang w:eastAsia="zh-CN"/>
        </w:rPr>
        <w:t>经费增加。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（一）基本支出情况</w:t>
      </w:r>
    </w:p>
    <w:p>
      <w:pPr>
        <w:pStyle w:val="7"/>
        <w:spacing w:before="0" w:beforeAutospacing="0" w:after="0" w:afterAutospacing="0" w:line="240" w:lineRule="atLeast"/>
        <w:ind w:firstLine="600" w:firstLineChars="200"/>
        <w:jc w:val="both"/>
        <w:rPr>
          <w:rFonts w:hint="eastAsia" w:ascii="宋体" w:hAnsi="宋体" w:eastAsia="宋体" w:cs="宋体"/>
          <w:kern w:val="2"/>
          <w:sz w:val="30"/>
          <w:szCs w:val="30"/>
          <w:lang w:val="en-US" w:eastAsia="zh-CN" w:bidi="ar-SA"/>
        </w:rPr>
      </w:pPr>
      <w:r>
        <w:rPr>
          <w:rFonts w:hint="eastAsia" w:ascii="宋体" w:hAnsi="宋体" w:eastAsia="宋体" w:cs="宋体"/>
          <w:sz w:val="30"/>
          <w:szCs w:val="30"/>
          <w:lang w:eastAsia="zh-CN"/>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年度我单位基本支出</w:t>
      </w:r>
      <w:r>
        <w:rPr>
          <w:rFonts w:hint="eastAsia" w:ascii="宋体" w:hAnsi="宋体" w:eastAsia="宋体" w:cs="宋体"/>
          <w:sz w:val="30"/>
          <w:szCs w:val="30"/>
          <w:lang w:val="en-US" w:eastAsia="zh-CN"/>
        </w:rPr>
        <w:t>722</w:t>
      </w:r>
      <w:r>
        <w:rPr>
          <w:rFonts w:hint="eastAsia" w:ascii="宋体" w:hAnsi="宋体" w:eastAsia="宋体" w:cs="宋体"/>
          <w:sz w:val="30"/>
          <w:szCs w:val="30"/>
        </w:rPr>
        <w:t>万元。其中：人员经费</w:t>
      </w:r>
      <w:r>
        <w:rPr>
          <w:rFonts w:hint="eastAsia" w:ascii="宋体" w:hAnsi="宋体" w:eastAsia="宋体" w:cs="宋体"/>
          <w:sz w:val="30"/>
          <w:szCs w:val="30"/>
          <w:lang w:val="en-US" w:eastAsia="zh-CN"/>
        </w:rPr>
        <w:t>669</w:t>
      </w:r>
      <w:r>
        <w:rPr>
          <w:rFonts w:hint="eastAsia" w:ascii="宋体" w:hAnsi="宋体" w:eastAsia="宋体" w:cs="宋体"/>
          <w:sz w:val="30"/>
          <w:szCs w:val="30"/>
        </w:rPr>
        <w:t>万元，日常公用经费</w:t>
      </w:r>
      <w:r>
        <w:rPr>
          <w:rFonts w:hint="eastAsia" w:ascii="宋体" w:hAnsi="宋体" w:eastAsia="宋体" w:cs="宋体"/>
          <w:sz w:val="30"/>
          <w:szCs w:val="30"/>
          <w:lang w:val="en-US" w:eastAsia="zh-CN"/>
        </w:rPr>
        <w:t>52.5</w:t>
      </w:r>
      <w:r>
        <w:rPr>
          <w:rFonts w:hint="eastAsia" w:ascii="宋体" w:hAnsi="宋体" w:eastAsia="宋体" w:cs="宋体"/>
          <w:sz w:val="30"/>
          <w:szCs w:val="30"/>
        </w:rPr>
        <w:t>万元。主</w:t>
      </w:r>
      <w:r>
        <w:rPr>
          <w:rFonts w:hint="eastAsia" w:ascii="宋体" w:hAnsi="宋体" w:eastAsia="宋体" w:cs="宋体"/>
          <w:kern w:val="2"/>
          <w:sz w:val="30"/>
          <w:szCs w:val="30"/>
          <w:lang w:val="en-US" w:eastAsia="zh-CN" w:bidi="ar-SA"/>
        </w:rPr>
        <w:t>要是为了保障单位机构正常运转、完成日常工作任务而发生的各项支出，包括用于基本工资、津贴补贴等人员经费以及办公费、印刷费、水电费及办公设备购置等日常公用经费。</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项目支出情况</w:t>
      </w:r>
    </w:p>
    <w:p>
      <w:pPr>
        <w:pStyle w:val="7"/>
        <w:spacing w:before="0" w:beforeAutospacing="0" w:after="0" w:afterAutospacing="0" w:line="240" w:lineRule="atLeast"/>
        <w:ind w:firstLine="600" w:firstLineChars="200"/>
        <w:jc w:val="both"/>
        <w:rPr>
          <w:rFonts w:hint="eastAsia" w:ascii="宋体" w:hAnsi="宋体" w:eastAsia="宋体" w:cs="宋体"/>
          <w:kern w:val="2"/>
          <w:sz w:val="30"/>
          <w:szCs w:val="30"/>
          <w:lang w:val="en-US" w:eastAsia="zh-CN" w:bidi="ar-SA"/>
        </w:rPr>
      </w:pPr>
      <w:r>
        <w:rPr>
          <w:rFonts w:hint="eastAsia" w:ascii="宋体" w:hAnsi="宋体" w:eastAsia="宋体" w:cs="宋体"/>
          <w:sz w:val="30"/>
          <w:szCs w:val="30"/>
          <w:lang w:eastAsia="zh-CN"/>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年度我单位项目支</w:t>
      </w:r>
      <w:r>
        <w:rPr>
          <w:rFonts w:hint="eastAsia" w:ascii="宋体" w:hAnsi="宋体" w:eastAsia="宋体" w:cs="宋体"/>
          <w:kern w:val="2"/>
          <w:sz w:val="30"/>
          <w:szCs w:val="30"/>
          <w:lang w:val="en-US" w:eastAsia="zh-CN" w:bidi="ar-SA"/>
        </w:rPr>
        <w:t>出14万元。主要是单位为完成选定行政工作或事业发展目标而发生的支出，包括有关燃气工作专项项费.安全检查和督查开支、农民工工资清查专项等开支。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（三）“三公”经费情况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因公出国（境）费用；</w:t>
      </w:r>
    </w:p>
    <w:p>
      <w:pPr>
        <w:pStyle w:val="7"/>
        <w:spacing w:before="0" w:beforeAutospacing="0" w:after="0" w:afterAutospacing="0" w:line="240" w:lineRule="atLeast"/>
        <w:ind w:firstLine="600" w:firstLineChars="200"/>
        <w:jc w:val="both"/>
        <w:rPr>
          <w:rFonts w:hint="eastAsia" w:ascii="宋体" w:hAnsi="宋体" w:eastAsia="宋体" w:cs="宋体"/>
          <w:sz w:val="30"/>
          <w:szCs w:val="30"/>
        </w:rPr>
      </w:pPr>
      <w:r>
        <w:rPr>
          <w:rFonts w:hint="eastAsia" w:ascii="宋体" w:hAnsi="宋体" w:eastAsia="宋体" w:cs="宋体"/>
          <w:sz w:val="30"/>
          <w:szCs w:val="30"/>
          <w:lang w:eastAsia="zh-CN"/>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年度我单位因公出国（境）0批次0人次。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公务接待费；</w:t>
      </w:r>
    </w:p>
    <w:p>
      <w:pPr>
        <w:pStyle w:val="7"/>
        <w:spacing w:before="0" w:beforeAutospacing="0" w:after="0" w:afterAutospacing="0" w:line="240" w:lineRule="atLeast"/>
        <w:ind w:firstLine="600" w:firstLineChars="200"/>
        <w:jc w:val="both"/>
        <w:rPr>
          <w:rFonts w:hint="eastAsia" w:ascii="宋体" w:hAnsi="宋体" w:eastAsia="宋体" w:cs="宋体"/>
          <w:sz w:val="30"/>
          <w:szCs w:val="30"/>
        </w:rPr>
      </w:pPr>
      <w:r>
        <w:rPr>
          <w:rFonts w:hint="eastAsia" w:ascii="宋体" w:hAnsi="宋体" w:eastAsia="宋体" w:cs="宋体"/>
          <w:sz w:val="30"/>
          <w:szCs w:val="30"/>
          <w:lang w:eastAsia="zh-CN"/>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年度我单位公务接待金额为</w:t>
      </w:r>
      <w:r>
        <w:rPr>
          <w:rFonts w:hint="eastAsia" w:ascii="宋体" w:hAnsi="宋体" w:eastAsia="宋体" w:cs="宋体"/>
          <w:sz w:val="30"/>
          <w:szCs w:val="30"/>
          <w:lang w:val="en-US" w:eastAsia="zh-CN"/>
        </w:rPr>
        <w:t>0</w:t>
      </w:r>
      <w:r>
        <w:rPr>
          <w:rFonts w:hint="eastAsia" w:ascii="宋体" w:hAnsi="宋体" w:eastAsia="宋体" w:cs="宋体"/>
          <w:sz w:val="30"/>
          <w:szCs w:val="30"/>
        </w:rPr>
        <w:t>万元，公务接待</w:t>
      </w:r>
      <w:r>
        <w:rPr>
          <w:rFonts w:hint="eastAsia" w:ascii="宋体" w:hAnsi="宋体" w:eastAsia="宋体" w:cs="宋体"/>
          <w:sz w:val="30"/>
          <w:szCs w:val="30"/>
          <w:lang w:val="en-US" w:eastAsia="zh-CN"/>
        </w:rPr>
        <w:t>0</w:t>
      </w:r>
      <w:r>
        <w:rPr>
          <w:rFonts w:hint="eastAsia" w:ascii="宋体" w:hAnsi="宋体" w:eastAsia="宋体" w:cs="宋体"/>
          <w:sz w:val="30"/>
          <w:szCs w:val="30"/>
        </w:rPr>
        <w:t>批次。</w:t>
      </w:r>
    </w:p>
    <w:p>
      <w:pPr>
        <w:pStyle w:val="7"/>
        <w:spacing w:before="0" w:beforeAutospacing="0" w:after="0" w:afterAutospacing="0" w:line="240" w:lineRule="atLeast"/>
        <w:ind w:firstLine="600" w:firstLineChars="200"/>
        <w:jc w:val="both"/>
        <w:rPr>
          <w:rFonts w:hint="eastAsia" w:ascii="宋体" w:hAnsi="宋体" w:eastAsia="宋体" w:cs="宋体"/>
          <w:sz w:val="32"/>
          <w:szCs w:val="32"/>
        </w:rPr>
      </w:pPr>
      <w:r>
        <w:rPr>
          <w:rFonts w:hint="eastAsia" w:ascii="宋体" w:hAnsi="宋体" w:eastAsia="宋体" w:cs="宋体"/>
          <w:sz w:val="30"/>
          <w:szCs w:val="30"/>
          <w:lang w:val="en-US" w:eastAsia="zh-CN"/>
        </w:rPr>
        <w:t>3.</w:t>
      </w:r>
      <w:r>
        <w:rPr>
          <w:rFonts w:hint="eastAsia" w:ascii="宋体" w:hAnsi="宋体" w:eastAsia="宋体" w:cs="宋体"/>
          <w:sz w:val="32"/>
          <w:szCs w:val="32"/>
        </w:rPr>
        <w:t>公务用车购置及运行费</w:t>
      </w:r>
    </w:p>
    <w:p>
      <w:pPr>
        <w:pStyle w:val="7"/>
        <w:spacing w:before="0" w:beforeAutospacing="0" w:after="0" w:afterAutospacing="0" w:line="240" w:lineRule="atLeast"/>
        <w:ind w:firstLine="600" w:firstLineChars="200"/>
        <w:jc w:val="both"/>
        <w:rPr>
          <w:rFonts w:hint="eastAsia" w:ascii="宋体" w:hAnsi="宋体" w:eastAsia="宋体" w:cs="宋体"/>
          <w:sz w:val="30"/>
          <w:szCs w:val="30"/>
        </w:rPr>
      </w:pPr>
      <w:r>
        <w:rPr>
          <w:rFonts w:hint="eastAsia" w:ascii="宋体" w:hAnsi="宋体" w:eastAsia="宋体" w:cs="宋体"/>
          <w:sz w:val="30"/>
          <w:szCs w:val="30"/>
          <w:lang w:eastAsia="zh-CN"/>
        </w:rPr>
        <w:t>20</w:t>
      </w:r>
      <w:r>
        <w:rPr>
          <w:rFonts w:hint="eastAsia" w:ascii="宋体" w:hAnsi="宋体" w:eastAsia="宋体" w:cs="宋体"/>
          <w:sz w:val="30"/>
          <w:szCs w:val="30"/>
          <w:lang w:val="en-US" w:eastAsia="zh-CN"/>
        </w:rPr>
        <w:t>20</w:t>
      </w:r>
      <w:r>
        <w:rPr>
          <w:rFonts w:hint="eastAsia" w:ascii="宋体" w:hAnsi="宋体" w:eastAsia="宋体" w:cs="宋体"/>
          <w:sz w:val="30"/>
          <w:szCs w:val="30"/>
        </w:rPr>
        <w:t>年度我单位公务车购置</w:t>
      </w:r>
      <w:r>
        <w:rPr>
          <w:rFonts w:hint="eastAsia" w:ascii="宋体" w:hAnsi="宋体" w:eastAsia="宋体" w:cs="宋体"/>
          <w:sz w:val="30"/>
          <w:szCs w:val="30"/>
          <w:lang w:val="en-US" w:eastAsia="zh-CN"/>
        </w:rPr>
        <w:t>0台</w:t>
      </w:r>
      <w:r>
        <w:rPr>
          <w:rFonts w:hint="eastAsia" w:ascii="宋体" w:hAnsi="宋体" w:eastAsia="宋体" w:cs="宋体"/>
          <w:sz w:val="30"/>
          <w:szCs w:val="30"/>
        </w:rPr>
        <w:t>。我单位本年度公务车运行费为</w:t>
      </w:r>
      <w:r>
        <w:rPr>
          <w:rFonts w:hint="eastAsia" w:ascii="宋体" w:hAnsi="宋体" w:eastAsia="宋体" w:cs="宋体"/>
          <w:sz w:val="30"/>
          <w:szCs w:val="30"/>
          <w:lang w:val="en-US" w:eastAsia="zh-CN"/>
        </w:rPr>
        <w:t>2.7</w:t>
      </w:r>
      <w:r>
        <w:rPr>
          <w:rFonts w:hint="eastAsia" w:ascii="宋体" w:hAnsi="宋体" w:eastAsia="宋体" w:cs="宋体"/>
          <w:sz w:val="30"/>
          <w:szCs w:val="30"/>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三、部门整体支出绩效情况</w:t>
      </w:r>
    </w:p>
    <w:p>
      <w:pPr>
        <w:kinsoku w:val="0"/>
        <w:overflowPunct w:val="0"/>
        <w:autoSpaceDE w:val="0"/>
        <w:autoSpaceDN w:val="0"/>
        <w:adjustRightInd w:val="0"/>
        <w:ind w:firstLine="600" w:firstLineChars="200"/>
        <w:rPr>
          <w:rFonts w:hint="eastAsia" w:ascii="宋体" w:hAnsi="宋体"/>
          <w:sz w:val="30"/>
          <w:szCs w:val="30"/>
        </w:rPr>
      </w:pPr>
      <w:r>
        <w:rPr>
          <w:rFonts w:hint="eastAsia" w:ascii="宋体" w:hAnsi="宋体"/>
          <w:color w:val="000000"/>
          <w:kern w:val="0"/>
          <w:sz w:val="30"/>
          <w:szCs w:val="30"/>
        </w:rPr>
        <w:t>严格执行中央八项规定和县委九项规定，坚持“两个务必”，发扬艰苦奋斗精神，带头过紧日子，严控公用经费，力争把经费用在刀刃上。结合我单位的实际情况，落实资金计划的编制，切实做到合理安排预算收支。始终坚持“拨款按进度、支出按计划、开支按标准”的原则，各部门配合单位财务做到坚持少花钱、多办事、增收节支、保重点的要求，圆满完成全年任务。严格落实省委、市委、县委关于党政机关厉行节约的有关要求，既有效保障机关运转，又坚决制止铺张浪费，切实规范公务消费行为，努力降低行政成本，压减一般性支出，保障重点支出，不断优化支出结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rPr>
        <w:t>存在的问题</w:t>
      </w:r>
    </w:p>
    <w:p>
      <w:pPr>
        <w:pStyle w:val="7"/>
        <w:spacing w:before="0" w:beforeAutospacing="0" w:after="0" w:afterAutospacing="0" w:line="240" w:lineRule="atLeast"/>
        <w:ind w:firstLine="600" w:firstLineChars="200"/>
        <w:jc w:val="both"/>
        <w:rPr>
          <w:rFonts w:hint="eastAsia"/>
          <w:sz w:val="30"/>
          <w:szCs w:val="30"/>
        </w:rPr>
      </w:pPr>
      <w:r>
        <w:rPr>
          <w:rFonts w:hint="eastAsia"/>
          <w:sz w:val="30"/>
          <w:szCs w:val="30"/>
          <w:shd w:val="clear" w:color="auto" w:fill="FFFFFF"/>
        </w:rPr>
        <w:t>1、预算编制工作有待细化。预算编制不够明确和细化，预算编制的合理性需要提高，预算执行力度还要进一步加强。</w:t>
      </w:r>
    </w:p>
    <w:p>
      <w:pPr>
        <w:pStyle w:val="7"/>
        <w:spacing w:before="0" w:beforeAutospacing="0" w:after="0" w:afterAutospacing="0" w:line="240" w:lineRule="atLeast"/>
        <w:ind w:firstLine="600" w:firstLineChars="200"/>
        <w:jc w:val="both"/>
        <w:rPr>
          <w:rFonts w:hint="eastAsia"/>
          <w:sz w:val="30"/>
          <w:szCs w:val="30"/>
        </w:rPr>
      </w:pPr>
      <w:r>
        <w:rPr>
          <w:rFonts w:hint="eastAsia"/>
          <w:sz w:val="30"/>
          <w:szCs w:val="30"/>
          <w:shd w:val="clear" w:color="auto" w:fill="FFFFFF"/>
        </w:rPr>
        <w:t>2、因单位全额编制少导致经费不足：绩效工资和日常公用经费不足、与实际支出相差不足。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五、改进措施和有关建议</w:t>
      </w:r>
    </w:p>
    <w:p>
      <w:pPr>
        <w:pStyle w:val="7"/>
        <w:spacing w:before="0" w:beforeAutospacing="0" w:after="0" w:afterAutospacing="0" w:line="240" w:lineRule="atLeast"/>
        <w:ind w:firstLine="600" w:firstLineChars="200"/>
        <w:jc w:val="both"/>
        <w:rPr>
          <w:rFonts w:hint="eastAsia"/>
          <w:sz w:val="30"/>
          <w:szCs w:val="30"/>
          <w:shd w:val="clear" w:color="auto" w:fill="FFFFFF"/>
        </w:rPr>
      </w:pPr>
      <w:r>
        <w:rPr>
          <w:rFonts w:hint="eastAsia"/>
          <w:sz w:val="30"/>
          <w:szCs w:val="30"/>
          <w:shd w:val="clear" w:color="auto" w:fill="FFFFFF"/>
        </w:rPr>
        <w:t>1、细化预算编制工作，认真做好预算的编制。进一步加强单位内部机构各股室的预算管理意识，严格按照预算编制的相关制度和要求进行预算编制，尽量压缩变动性的、有控制空间的费用项目，进一步提高预算编制的科学性、严谨性和可控性。</w:t>
      </w:r>
    </w:p>
    <w:p>
      <w:pPr>
        <w:pStyle w:val="7"/>
        <w:spacing w:before="0" w:beforeAutospacing="0" w:after="0" w:afterAutospacing="0" w:line="240" w:lineRule="atLeast"/>
        <w:ind w:firstLine="600" w:firstLineChars="200"/>
        <w:jc w:val="both"/>
        <w:rPr>
          <w:rFonts w:hint="eastAsia"/>
          <w:sz w:val="30"/>
          <w:szCs w:val="30"/>
        </w:rPr>
      </w:pPr>
      <w:r>
        <w:rPr>
          <w:rFonts w:hint="eastAsia"/>
          <w:sz w:val="30"/>
          <w:szCs w:val="30"/>
          <w:shd w:val="clear" w:color="auto"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7"/>
        <w:spacing w:before="0" w:beforeAutospacing="0" w:after="0" w:afterAutospacing="0" w:line="240" w:lineRule="atLeast"/>
        <w:ind w:firstLine="600" w:firstLineChars="200"/>
        <w:jc w:val="both"/>
        <w:rPr>
          <w:rFonts w:hint="eastAsia"/>
          <w:sz w:val="30"/>
          <w:szCs w:val="30"/>
          <w:shd w:val="clear" w:color="auto" w:fill="FFFFFF"/>
        </w:rPr>
      </w:pPr>
      <w:r>
        <w:rPr>
          <w:rFonts w:hint="eastAsia"/>
          <w:sz w:val="30"/>
          <w:szCs w:val="30"/>
          <w:shd w:val="clear" w:color="auto" w:fill="FFFFFF"/>
        </w:rPr>
        <w:t>3、完善资产管理，抓好“三公”经费控制。严格控制“三公”经费的规模和比例，把关“三公”经费支出的审核、审批，杜绝挪用和挤占其他预算资金行为；进一步细化“三公”经费的管理，合理压缩“三公”经费支出。</w:t>
      </w:r>
    </w:p>
    <w:p>
      <w:pPr>
        <w:pStyle w:val="7"/>
        <w:spacing w:before="0" w:beforeAutospacing="0" w:after="0" w:afterAutospacing="0" w:line="240" w:lineRule="atLeast"/>
        <w:jc w:val="both"/>
        <w:rPr>
          <w:rFonts w:hint="eastAsia"/>
          <w:sz w:val="30"/>
          <w:szCs w:val="30"/>
        </w:rPr>
      </w:pPr>
      <w:r>
        <w:rPr>
          <w:rFonts w:hint="eastAsia"/>
          <w:sz w:val="30"/>
          <w:szCs w:val="30"/>
        </w:rPr>
        <w:t xml:space="preserve">   </w:t>
      </w:r>
    </w:p>
    <w:p>
      <w:pPr>
        <w:pStyle w:val="7"/>
        <w:spacing w:before="0" w:beforeAutospacing="0" w:after="0" w:afterAutospacing="0" w:line="240" w:lineRule="atLeast"/>
        <w:jc w:val="both"/>
        <w:rPr>
          <w:rFonts w:hint="eastAsia"/>
          <w:sz w:val="30"/>
          <w:szCs w:val="30"/>
        </w:rPr>
      </w:pPr>
    </w:p>
    <w:p>
      <w:pPr>
        <w:pStyle w:val="7"/>
        <w:spacing w:before="0" w:beforeAutospacing="0" w:after="0" w:afterAutospacing="0" w:line="240" w:lineRule="atLeast"/>
        <w:jc w:val="both"/>
        <w:rPr>
          <w:rFonts w:hint="eastAsia"/>
          <w:sz w:val="30"/>
          <w:szCs w:val="30"/>
        </w:rPr>
      </w:pPr>
    </w:p>
    <w:p>
      <w:pPr>
        <w:pStyle w:val="7"/>
        <w:spacing w:before="0" w:beforeAutospacing="0" w:after="0" w:afterAutospacing="0" w:line="240" w:lineRule="atLeast"/>
        <w:jc w:val="both"/>
        <w:rPr>
          <w:rFonts w:hint="eastAsia"/>
          <w:sz w:val="30"/>
          <w:szCs w:val="30"/>
        </w:rPr>
      </w:pPr>
    </w:p>
    <w:p>
      <w:pPr>
        <w:pStyle w:val="7"/>
        <w:spacing w:before="0" w:beforeAutospacing="0" w:after="0" w:afterAutospacing="0" w:line="240" w:lineRule="atLeast"/>
        <w:ind w:firstLine="3600" w:firstLineChars="1200"/>
        <w:jc w:val="both"/>
        <w:rPr>
          <w:rFonts w:hint="eastAsia"/>
          <w:sz w:val="30"/>
          <w:szCs w:val="30"/>
          <w:lang w:eastAsia="zh-CN"/>
        </w:rPr>
      </w:pPr>
      <w:r>
        <w:rPr>
          <w:rFonts w:hint="eastAsia"/>
          <w:sz w:val="30"/>
          <w:szCs w:val="30"/>
          <w:lang w:eastAsia="zh-CN"/>
        </w:rPr>
        <w:t>隆回县建设工程安全和质量监督站</w:t>
      </w:r>
    </w:p>
    <w:p>
      <w:pPr>
        <w:pStyle w:val="7"/>
        <w:spacing w:before="0" w:beforeAutospacing="0" w:after="0" w:afterAutospacing="0" w:line="240" w:lineRule="atLeast"/>
        <w:ind w:firstLine="4800" w:firstLineChars="1600"/>
        <w:jc w:val="both"/>
        <w:rPr>
          <w:rFonts w:hint="default"/>
          <w:sz w:val="30"/>
          <w:szCs w:val="30"/>
          <w:lang w:val="en-US" w:eastAsia="zh-CN"/>
        </w:rPr>
      </w:pPr>
      <w:r>
        <w:rPr>
          <w:rFonts w:hint="eastAsia"/>
          <w:sz w:val="30"/>
          <w:szCs w:val="30"/>
          <w:lang w:val="en-US" w:eastAsia="zh-CN"/>
        </w:rPr>
        <w:t>2021年4月23日</w:t>
      </w: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p>
    <w:p/>
    <w:p/>
    <w:p/>
    <w:sectPr>
      <w:headerReference r:id="rId3" w:type="default"/>
      <w:footerReference r:id="rId4" w:type="default"/>
      <w:footerReference r:id="rId5" w:type="even"/>
      <w:pgSz w:w="11905" w:h="16837"/>
      <w:pgMar w:top="1418" w:right="1588" w:bottom="1418" w:left="1588" w:header="720" w:footer="1701"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Segoe Print"/>
    <w:panose1 w:val="02040503050406030204"/>
    <w:charset w:val="00"/>
    <w:family w:val="roman"/>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8"/>
        <w:szCs w:val="28"/>
      </w:rPr>
    </w:pPr>
    <w:r>
      <w:rPr>
        <w:rStyle w:val="10"/>
        <w:rFonts w:hint="eastAsia" w:cs="宋体"/>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4</w:t>
    </w:r>
    <w:r>
      <w:rPr>
        <w:sz w:val="28"/>
        <w:szCs w:val="28"/>
      </w:rPr>
      <w:fldChar w:fldCharType="end"/>
    </w:r>
    <w:r>
      <w:rPr>
        <w:rStyle w:val="10"/>
        <w:rFonts w:hint="eastAsia" w:cs="宋体"/>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1183E"/>
    <w:multiLevelType w:val="singleLevel"/>
    <w:tmpl w:val="93C1183E"/>
    <w:lvl w:ilvl="0" w:tentative="0">
      <w:start w:val="2"/>
      <w:numFmt w:val="chineseCounting"/>
      <w:suff w:val="nothing"/>
      <w:lvlText w:val="（%1）"/>
      <w:lvlJc w:val="left"/>
      <w:rPr>
        <w:rFonts w:hint="eastAsia"/>
      </w:rPr>
    </w:lvl>
  </w:abstractNum>
  <w:abstractNum w:abstractNumId="1">
    <w:nsid w:val="DE9C31B8"/>
    <w:multiLevelType w:val="singleLevel"/>
    <w:tmpl w:val="DE9C31B8"/>
    <w:lvl w:ilvl="0" w:tentative="0">
      <w:start w:val="2"/>
      <w:numFmt w:val="decimal"/>
      <w:suff w:val="nothing"/>
      <w:lvlText w:val="%1、"/>
      <w:lvlJc w:val="left"/>
    </w:lvl>
  </w:abstractNum>
  <w:abstractNum w:abstractNumId="2">
    <w:nsid w:val="0F1B9B20"/>
    <w:multiLevelType w:val="singleLevel"/>
    <w:tmpl w:val="0F1B9B20"/>
    <w:lvl w:ilvl="0" w:tentative="0">
      <w:start w:val="1"/>
      <w:numFmt w:val="decimal"/>
      <w:suff w:val="space"/>
      <w:lvlText w:val="%1."/>
      <w:lvlJc w:val="left"/>
    </w:lvl>
  </w:abstractNum>
  <w:abstractNum w:abstractNumId="3">
    <w:nsid w:val="16342CBB"/>
    <w:multiLevelType w:val="singleLevel"/>
    <w:tmpl w:val="16342CBB"/>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538B0"/>
    <w:rsid w:val="04385DE2"/>
    <w:rsid w:val="05BD4E93"/>
    <w:rsid w:val="0A8C1B19"/>
    <w:rsid w:val="10CD329A"/>
    <w:rsid w:val="13113C31"/>
    <w:rsid w:val="18D538B0"/>
    <w:rsid w:val="1CD828E8"/>
    <w:rsid w:val="2483632E"/>
    <w:rsid w:val="25AD15C3"/>
    <w:rsid w:val="2FF41661"/>
    <w:rsid w:val="30BC6289"/>
    <w:rsid w:val="49201968"/>
    <w:rsid w:val="4C677921"/>
    <w:rsid w:val="56CF2FC6"/>
    <w:rsid w:val="5AD06085"/>
    <w:rsid w:val="635B32B1"/>
    <w:rsid w:val="657436D3"/>
    <w:rsid w:val="67CA2FC0"/>
    <w:rsid w:val="69A106C4"/>
    <w:rsid w:val="78853E63"/>
    <w:rsid w:val="7DAB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穆色倾城</cp:lastModifiedBy>
  <dcterms:modified xsi:type="dcterms:W3CDTF">2022-04-15T09:06:58Z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43EF78DAE0FA4E248AB9F5A750234EDA</vt:lpwstr>
  </property>
</Properties>
</file>