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70" w:rsidRPr="00E24A6D" w:rsidRDefault="00D247B9" w:rsidP="00FB3E70">
      <w:pPr>
        <w:pStyle w:val="a3"/>
        <w:rPr>
          <w:sz w:val="44"/>
          <w:szCs w:val="44"/>
        </w:rPr>
      </w:pPr>
      <w:r w:rsidRPr="00E24A6D">
        <w:rPr>
          <w:rFonts w:hint="eastAsia"/>
          <w:sz w:val="44"/>
          <w:szCs w:val="44"/>
        </w:rPr>
        <w:t>2022</w:t>
      </w:r>
      <w:r w:rsidR="00872235" w:rsidRPr="00E24A6D">
        <w:rPr>
          <w:rFonts w:hint="eastAsia"/>
          <w:sz w:val="44"/>
          <w:szCs w:val="44"/>
        </w:rPr>
        <w:t>年转移支付预算情况说明</w:t>
      </w:r>
    </w:p>
    <w:p w:rsidR="00FB3E70" w:rsidRPr="00E24A6D" w:rsidRDefault="00FB3E70" w:rsidP="00FB3E70">
      <w:bookmarkStart w:id="0" w:name="_GoBack"/>
      <w:bookmarkEnd w:id="0"/>
    </w:p>
    <w:p w:rsidR="00872235" w:rsidRPr="00E24A6D" w:rsidRDefault="00D247B9" w:rsidP="00872235">
      <w:pPr>
        <w:widowControl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2022</w:t>
      </w:r>
      <w:r w:rsidR="00FB3E70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</w:t>
      </w:r>
      <w:r w:rsidR="00600F56" w:rsidRPr="00E24A6D">
        <w:rPr>
          <w:rFonts w:asciiTheme="minorEastAsia" w:eastAsiaTheme="minorEastAsia" w:hAnsiTheme="minorEastAsia" w:cs="宋体"/>
          <w:kern w:val="0"/>
          <w:sz w:val="32"/>
          <w:szCs w:val="32"/>
        </w:rPr>
        <w:t>上级补助收入预计</w:t>
      </w:r>
      <w:r w:rsidR="00067597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520000</w:t>
      </w:r>
      <w:r w:rsidR="00734C01" w:rsidRPr="00E24A6D">
        <w:rPr>
          <w:rFonts w:asciiTheme="minorEastAsia" w:eastAsiaTheme="minorEastAsia" w:hAnsiTheme="minorEastAsia" w:cs="宋体"/>
          <w:kern w:val="0"/>
          <w:sz w:val="32"/>
          <w:szCs w:val="32"/>
        </w:rPr>
        <w:t>万元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  <w:r w:rsidR="00734C01" w:rsidRPr="00E24A6D">
        <w:rPr>
          <w:rFonts w:asciiTheme="minorEastAsia" w:eastAsiaTheme="minorEastAsia" w:hAnsiTheme="minorEastAsia" w:cs="宋体"/>
          <w:kern w:val="0"/>
          <w:sz w:val="32"/>
          <w:szCs w:val="32"/>
        </w:rPr>
        <w:t>其中返还性收入</w:t>
      </w:r>
      <w:r w:rsidR="00562756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="00DE558C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10834</w:t>
      </w:r>
      <w:r w:rsidR="00562756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 xml:space="preserve"> 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万元，一般性转移支付</w:t>
      </w:r>
      <w:r w:rsidR="00067597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474806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</w:t>
      </w:r>
      <w:r w:rsidR="0020064B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同比</w:t>
      </w:r>
      <w:r w:rsidR="00067597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2021</w:t>
      </w:r>
      <w:r w:rsidR="0020064B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年增加</w:t>
      </w:r>
      <w:r w:rsidR="00582C82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14969</w:t>
      </w:r>
      <w:r w:rsidR="0020064B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万元，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专项转移支付收入</w:t>
      </w:r>
      <w:r w:rsidR="00067597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34360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</w:t>
      </w:r>
      <w:r w:rsidR="0020064B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，同比</w:t>
      </w:r>
      <w:r w:rsidR="00067597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2021</w:t>
      </w:r>
      <w:r w:rsidR="003B0452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年</w:t>
      </w:r>
      <w:r w:rsidR="0020064B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减少</w:t>
      </w:r>
      <w:r w:rsidR="00582C82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78</w:t>
      </w:r>
      <w:r w:rsidR="002D30CC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万元</w:t>
      </w:r>
      <w:r w:rsidR="00734C01" w:rsidRPr="00E24A6D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。</w:t>
      </w:r>
    </w:p>
    <w:p w:rsidR="00A828F1" w:rsidRPr="00E24A6D" w:rsidRDefault="00600F56" w:rsidP="00872235">
      <w:pPr>
        <w:widowControl/>
        <w:ind w:firstLineChars="200"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E24A6D">
        <w:rPr>
          <w:rFonts w:asciiTheme="minorEastAsia" w:eastAsiaTheme="minorEastAsia" w:hAnsiTheme="minorEastAsia" w:cs="宋体"/>
          <w:kern w:val="0"/>
          <w:sz w:val="32"/>
          <w:szCs w:val="32"/>
        </w:rPr>
        <w:t xml:space="preserve"> 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一般性转移支付中</w:t>
      </w:r>
      <w:r w:rsidR="00004DD1" w:rsidRPr="00E24A6D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BA23BD" w:rsidRPr="00E24A6D">
        <w:rPr>
          <w:rFonts w:asciiTheme="minorEastAsia" w:eastAsiaTheme="minorEastAsia" w:hAnsiTheme="minorEastAsia" w:hint="eastAsia"/>
          <w:sz w:val="32"/>
          <w:szCs w:val="32"/>
        </w:rPr>
        <w:t>体制补助收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E558C" w:rsidRPr="00E24A6D">
        <w:rPr>
          <w:rFonts w:asciiTheme="minorEastAsia" w:eastAsiaTheme="minorEastAsia" w:hAnsiTheme="minorEastAsia" w:hint="eastAsia"/>
          <w:sz w:val="32"/>
          <w:szCs w:val="32"/>
        </w:rPr>
        <w:t>600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万元、均衡性转移支付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130000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万元、固定补助收入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20180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万元、县级财力保障</w:t>
      </w:r>
      <w:proofErr w:type="gramStart"/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机制奖补收入</w:t>
      </w:r>
      <w:proofErr w:type="gramEnd"/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50000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万元、结算补助收入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6557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万元、企事业单位划转补助收入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040D0E" w:rsidRPr="00E24A6D">
        <w:rPr>
          <w:rFonts w:asciiTheme="minorEastAsia" w:eastAsiaTheme="minorEastAsia" w:hAnsiTheme="minorEastAsia" w:hint="eastAsia"/>
          <w:sz w:val="32"/>
          <w:szCs w:val="32"/>
        </w:rPr>
        <w:t>-</w:t>
      </w:r>
      <w:r w:rsidR="002E3122" w:rsidRPr="00E24A6D">
        <w:rPr>
          <w:rFonts w:asciiTheme="minorEastAsia" w:eastAsiaTheme="minorEastAsia" w:hAnsiTheme="minorEastAsia" w:hint="eastAsia"/>
          <w:sz w:val="32"/>
          <w:szCs w:val="32"/>
        </w:rPr>
        <w:t>1257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万元、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其他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一般性转移支付收入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D247B9" w:rsidRPr="00E24A6D">
        <w:rPr>
          <w:rFonts w:asciiTheme="minorEastAsia" w:eastAsiaTheme="minorEastAsia" w:hAnsiTheme="minorEastAsia" w:hint="eastAsia"/>
          <w:sz w:val="32"/>
          <w:szCs w:val="32"/>
        </w:rPr>
        <w:t>268726</w:t>
      </w:r>
      <w:r w:rsidR="00562756" w:rsidRPr="00E24A6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872235" w:rsidRPr="00E24A6D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sectPr w:rsidR="00A828F1" w:rsidRPr="00E2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66" w:rsidRDefault="00456A66" w:rsidP="00CB3A63">
      <w:r>
        <w:separator/>
      </w:r>
    </w:p>
  </w:endnote>
  <w:endnote w:type="continuationSeparator" w:id="0">
    <w:p w:rsidR="00456A66" w:rsidRDefault="00456A66" w:rsidP="00CB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66" w:rsidRDefault="00456A66" w:rsidP="00CB3A63">
      <w:r>
        <w:separator/>
      </w:r>
    </w:p>
  </w:footnote>
  <w:footnote w:type="continuationSeparator" w:id="0">
    <w:p w:rsidR="00456A66" w:rsidRDefault="00456A66" w:rsidP="00CB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74"/>
    <w:rsid w:val="00004DD1"/>
    <w:rsid w:val="00040D0E"/>
    <w:rsid w:val="00067597"/>
    <w:rsid w:val="000B16D6"/>
    <w:rsid w:val="001B4774"/>
    <w:rsid w:val="0020064B"/>
    <w:rsid w:val="002D30CC"/>
    <w:rsid w:val="002E3122"/>
    <w:rsid w:val="003B0452"/>
    <w:rsid w:val="00431416"/>
    <w:rsid w:val="00456A66"/>
    <w:rsid w:val="005428E9"/>
    <w:rsid w:val="00562756"/>
    <w:rsid w:val="00582C82"/>
    <w:rsid w:val="00600F56"/>
    <w:rsid w:val="006E2A43"/>
    <w:rsid w:val="00734C01"/>
    <w:rsid w:val="00872235"/>
    <w:rsid w:val="008C64E9"/>
    <w:rsid w:val="008D7FAA"/>
    <w:rsid w:val="009633AD"/>
    <w:rsid w:val="00A44BCF"/>
    <w:rsid w:val="00A828F1"/>
    <w:rsid w:val="00AB5DC1"/>
    <w:rsid w:val="00B45B16"/>
    <w:rsid w:val="00BA23BD"/>
    <w:rsid w:val="00C41A78"/>
    <w:rsid w:val="00CB3A63"/>
    <w:rsid w:val="00D247B9"/>
    <w:rsid w:val="00DE558C"/>
    <w:rsid w:val="00E24A6D"/>
    <w:rsid w:val="00F82106"/>
    <w:rsid w:val="00F851E8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828F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2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2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7223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722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223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B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A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A6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828F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2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2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7223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8722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223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B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3A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3A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Win10_64</cp:lastModifiedBy>
  <cp:revision>25</cp:revision>
  <dcterms:created xsi:type="dcterms:W3CDTF">2019-01-28T07:50:00Z</dcterms:created>
  <dcterms:modified xsi:type="dcterms:W3CDTF">2022-03-23T07:18:00Z</dcterms:modified>
</cp:coreProperties>
</file>