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rPr>
        <w:t>分公司设立登记提交材料规范</w:t>
      </w:r>
    </w:p>
    <w:p>
      <w:pPr>
        <w:pStyle w:val="8"/>
        <w:widowControl/>
        <w:numPr>
          <w:ilvl w:val="0"/>
          <w:numId w:val="2"/>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0" w:name="_GoBack"/>
      <w:bookmarkEnd w:id="0"/>
      <w:r>
        <w:rPr>
          <w:rFonts w:hint="eastAsia" w:ascii="宋体" w:hAnsi="宋体" w:cs="仿宋_GB2312"/>
          <w:sz w:val="24"/>
          <w:szCs w:val="24"/>
        </w:rPr>
        <w:t>。</w:t>
      </w:r>
    </w:p>
    <w:p>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4"/>
        <w:keepNext w:val="0"/>
        <w:keepLines w:val="0"/>
        <w:pageBreakBefore w:val="0"/>
        <w:widowControl w:val="0"/>
        <w:numPr>
          <w:ilvl w:val="0"/>
          <w:numId w:val="3"/>
        </w:numPr>
        <w:kinsoku/>
        <w:wordWrap/>
        <w:overflowPunct/>
        <w:topLinePunct w:val="0"/>
        <w:autoSpaceDE/>
        <w:autoSpaceDN/>
        <w:bidi w:val="0"/>
        <w:adjustRightInd/>
        <w:snapToGrid/>
        <w:spacing w:after="0" w:line="450" w:lineRule="exact"/>
        <w:ind w:left="0" w:leftChars="0" w:right="110" w:rightChars="46" w:firstLine="480" w:firstLineChars="200"/>
        <w:jc w:val="left"/>
        <w:textAlignment w:val="auto"/>
        <w:outlineLvl w:val="1"/>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分公司设立登记免于提交公司章程。</w:t>
      </w:r>
    </w:p>
    <w:p>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pPr>
        <w:pStyle w:val="4"/>
        <w:spacing w:after="0" w:line="450" w:lineRule="exact"/>
        <w:ind w:left="0" w:leftChars="0" w:right="110" w:rightChars="46"/>
        <w:jc w:val="center"/>
        <w:outlineLvl w:val="1"/>
        <w:rPr>
          <w:rFonts w:hint="eastAsia" w:ascii="宋体" w:hAnsi="宋体"/>
          <w:b/>
          <w:sz w:val="36"/>
          <w:szCs w:val="36"/>
        </w:rPr>
      </w:pPr>
      <w:r>
        <w:rPr>
          <w:rFonts w:hint="eastAsia" w:ascii="宋体" w:hAnsi="宋体"/>
          <w:b/>
          <w:sz w:val="44"/>
          <w:szCs w:val="44"/>
        </w:rPr>
        <w:t>分支机构登记（备案）申请书</w:t>
      </w: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517"/>
        <w:gridCol w:w="1107"/>
        <w:gridCol w:w="1106"/>
        <w:gridCol w:w="513"/>
        <w:gridCol w:w="327"/>
        <w:gridCol w:w="829"/>
        <w:gridCol w:w="491"/>
        <w:gridCol w:w="675"/>
        <w:gridCol w:w="2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20"/>
                <w:szCs w:val="20"/>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054" w:type="dxa"/>
            <w:gridSpan w:val="6"/>
            <w:tcBorders>
              <w:top w:val="single" w:color="auto" w:sz="4" w:space="0"/>
            </w:tcBorders>
            <w:noWrap w:val="0"/>
            <w:vAlign w:val="center"/>
          </w:tcPr>
          <w:p>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1"/>
            <w:tcBorders>
              <w:top w:val="single" w:color="auto" w:sz="4" w:space="0"/>
              <w:bottom w:val="single" w:color="auto" w:sz="4" w:space="0"/>
            </w:tcBorders>
            <w:noWrap w:val="0"/>
            <w:vAlign w:val="bottom"/>
          </w:tcPr>
          <w:p>
            <w:pPr>
              <w:autoSpaceDE w:val="0"/>
              <w:autoSpaceDN w:val="0"/>
              <w:adjustRightInd w:val="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0"/>
            <w:vAlign w:val="center"/>
          </w:tcPr>
          <w:p>
            <w:pPr>
              <w:pStyle w:val="8"/>
              <w:spacing w:line="300" w:lineRule="exact"/>
              <w:rPr>
                <w:rFonts w:hint="eastAsia" w:ascii="宋体" w:hAnsi="宋体"/>
                <w:szCs w:val="21"/>
                <w:lang w:val="en-US" w:eastAsia="zh-CN"/>
              </w:rPr>
            </w:pPr>
            <w:r>
              <w:rPr>
                <w:rFonts w:hint="eastAsia" w:ascii="宋体" w:hAnsi="宋体"/>
                <w:szCs w:val="21"/>
                <w:u w:val="single"/>
              </w:rPr>
              <w:t xml:space="preserve">         </w:t>
            </w:r>
            <w:r>
              <w:rPr>
                <w:rFonts w:hint="eastAsia" w:ascii="宋体" w:hAnsi="宋体"/>
                <w:szCs w:val="21"/>
              </w:rPr>
              <w:t>万元</w:t>
            </w:r>
            <w:r>
              <w:rPr>
                <w:rFonts w:hint="eastAsia" w:ascii="宋体" w:hAnsi="宋体"/>
                <w:szCs w:val="21"/>
                <w:lang w:val="en-US" w:eastAsia="zh-CN"/>
              </w:rPr>
              <w:t xml:space="preserve"> </w:t>
            </w:r>
          </w:p>
          <w:p>
            <w:pPr>
              <w:pStyle w:val="8"/>
              <w:spacing w:line="300" w:lineRule="exact"/>
              <w:rPr>
                <w:rFonts w:ascii="宋体"/>
                <w:szCs w:val="21"/>
                <w:lang w:val="zh-CN"/>
              </w:rPr>
            </w:pPr>
            <w:r>
              <w:rPr>
                <w:rFonts w:hint="eastAsia" w:ascii="宋体" w:hAnsi="宋体"/>
                <w:szCs w:val="21"/>
              </w:rPr>
              <w:t xml:space="preserve">币种 </w:t>
            </w:r>
            <w:r>
              <w:rPr>
                <w:rFonts w:hint="eastAsia" w:ascii="宋体" w:hAnsi="宋体"/>
                <w:szCs w:val="21"/>
                <w:lang w:eastAsia="zh-CN"/>
              </w:rPr>
              <w:t>□</w:t>
            </w:r>
            <w:r>
              <w:rPr>
                <w:rFonts w:hint="eastAsia" w:ascii="宋体" w:hAnsi="宋体"/>
                <w:szCs w:val="21"/>
              </w:rPr>
              <w:t xml:space="preserve">人民币 </w:t>
            </w:r>
            <w:r>
              <w:rPr>
                <w:rFonts w:hint="eastAsia" w:ascii="宋体" w:hAnsi="宋体"/>
                <w:szCs w:val="21"/>
                <w:lang w:val="en-US" w:eastAsia="zh-CN"/>
              </w:rPr>
              <w:t xml:space="preserve">    </w:t>
            </w:r>
            <w:r>
              <w:rPr>
                <w:rFonts w:hint="eastAsia" w:ascii="宋体" w:hAnsi="宋体"/>
                <w:szCs w:val="21"/>
              </w:rPr>
              <w:t xml:space="preserve">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pPr>
              <w:autoSpaceDE w:val="0"/>
              <w:autoSpaceDN w:val="0"/>
              <w:adjustRightInd w:val="0"/>
              <w:spacing w:line="300" w:lineRule="exact"/>
              <w:rPr>
                <w:rStyle w:val="9"/>
                <w:rFonts w:hint="eastAsia" w:ascii="宋体" w:hAnsi="宋体"/>
                <w:szCs w:val="21"/>
              </w:rPr>
            </w:pPr>
            <w:r>
              <w:rPr>
                <w:rFonts w:hint="eastAsia" w:ascii="宋体" w:hAnsi="宋体"/>
                <w:szCs w:val="21"/>
                <w:lang w:eastAsia="zh-CN"/>
              </w:rPr>
              <w:t>□</w:t>
            </w:r>
            <w:r>
              <w:rPr>
                <w:rStyle w:val="9"/>
                <w:rFonts w:hint="eastAsia" w:ascii="宋体" w:hAnsi="宋体"/>
                <w:szCs w:val="21"/>
              </w:rPr>
              <w:t>长期</w:t>
            </w:r>
          </w:p>
          <w:p>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pPr>
              <w:pStyle w:val="8"/>
              <w:spacing w:line="500" w:lineRule="exact"/>
              <w:rPr>
                <w:rFonts w:hint="eastAsia" w:ascii="宋体"/>
                <w:szCs w:val="21"/>
                <w:lang w:val="zh-CN"/>
              </w:rPr>
            </w:pPr>
          </w:p>
          <w:p>
            <w:pPr>
              <w:pStyle w:val="8"/>
              <w:spacing w:line="500" w:lineRule="exact"/>
              <w:rPr>
                <w:rFonts w:hint="eastAsia" w:ascii="宋体"/>
                <w:szCs w:val="21"/>
                <w:lang w:val="zh-CN"/>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3"/>
        <w:gridCol w:w="1400"/>
        <w:gridCol w:w="35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2" w:hRule="atLeast"/>
          <w:jc w:val="center"/>
        </w:trPr>
        <w:tc>
          <w:tcPr>
            <w:tcW w:w="10085" w:type="dxa"/>
            <w:gridSpan w:val="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hint="eastAsia" w:ascii="宋体" w:hAnsi="宋体"/>
                <w:szCs w:val="21"/>
              </w:rPr>
            </w:pPr>
          </w:p>
          <w:p>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spacing w:line="450" w:lineRule="exact"/>
        <w:ind w:left="1296" w:leftChars="540" w:right="1519" w:rightChars="633" w:firstLine="281" w:firstLineChars="64"/>
        <w:jc w:val="both"/>
        <w:outlineLvl w:val="1"/>
        <w:rPr>
          <w:rFonts w:ascii="宋体" w:hAnsi="宋体"/>
          <w:b/>
          <w:kern w:val="0"/>
          <w:sz w:val="44"/>
          <w:szCs w:val="44"/>
        </w:rPr>
        <w:sectPr>
          <w:pgSz w:w="11906" w:h="16838"/>
          <w:pgMar w:top="1327" w:right="1389" w:bottom="1327" w:left="1389"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F8723"/>
    <w:multiLevelType w:val="singleLevel"/>
    <w:tmpl w:val="915F8723"/>
    <w:lvl w:ilvl="0" w:tentative="0">
      <w:start w:val="2"/>
      <w:numFmt w:val="decimal"/>
      <w:lvlText w:val="%1."/>
      <w:lvlJc w:val="left"/>
      <w:pPr>
        <w:tabs>
          <w:tab w:val="left" w:pos="312"/>
        </w:tabs>
      </w:pPr>
    </w:lvl>
  </w:abstractNum>
  <w:abstractNum w:abstractNumId="1">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99017F4"/>
    <w:rsid w:val="35E678E8"/>
    <w:rsid w:val="399017F4"/>
    <w:rsid w:val="4B2D78A9"/>
    <w:rsid w:val="74D64F16"/>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Administrator</cp:lastModifiedBy>
  <dcterms:modified xsi:type="dcterms:W3CDTF">2024-05-22T02:04:57Z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2104D10A6ADD450792B42C365F17BF41</vt:lpwstr>
  </property>
</Properties>
</file>