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C4AD7">
      <w:pPr>
        <w:spacing w:line="600" w:lineRule="exact"/>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附件1</w:t>
      </w:r>
    </w:p>
    <w:p w14:paraId="037B8BAF">
      <w:pPr>
        <w:spacing w:line="600" w:lineRule="exact"/>
        <w:rPr>
          <w:rFonts w:ascii="Times New Roman" w:hAnsi="Times New Roman" w:eastAsia="黑体" w:cs="Times New Roman"/>
          <w:sz w:val="32"/>
          <w:szCs w:val="32"/>
        </w:rPr>
      </w:pPr>
    </w:p>
    <w:p w14:paraId="06A408D6">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val="en-US" w:eastAsia="zh-CN"/>
        </w:rPr>
        <w:t xml:space="preserve">                        城步苗族自治县退役军人事务局     </w:t>
      </w:r>
      <w:r>
        <w:rPr>
          <w:rFonts w:ascii="Times New Roman" w:hAnsi="Times New Roman" w:eastAsia="方正小标宋_GBK" w:cs="Times New Roman"/>
          <w:sz w:val="52"/>
          <w:szCs w:val="52"/>
        </w:rPr>
        <w:t>整体支出绩效自评报告</w:t>
      </w:r>
    </w:p>
    <w:p w14:paraId="1F6F7A1B">
      <w:pPr>
        <w:jc w:val="center"/>
        <w:rPr>
          <w:rFonts w:ascii="Times New Roman" w:hAnsi="Times New Roman" w:eastAsia="方正小标宋_GBK" w:cs="Times New Roman"/>
          <w:b/>
          <w:sz w:val="52"/>
          <w:szCs w:val="52"/>
        </w:rPr>
      </w:pPr>
    </w:p>
    <w:p w14:paraId="46F38AEF">
      <w:pPr>
        <w:jc w:val="center"/>
        <w:rPr>
          <w:rFonts w:ascii="Times New Roman" w:hAnsi="Times New Roman" w:eastAsia="黑体" w:cs="Times New Roman"/>
          <w:sz w:val="32"/>
          <w:szCs w:val="32"/>
        </w:rPr>
      </w:pPr>
    </w:p>
    <w:p w14:paraId="55204D33">
      <w:pPr>
        <w:jc w:val="center"/>
        <w:rPr>
          <w:rFonts w:ascii="Times New Roman" w:hAnsi="Times New Roman" w:eastAsia="黑体" w:cs="Times New Roman"/>
          <w:sz w:val="32"/>
          <w:szCs w:val="32"/>
        </w:rPr>
      </w:pPr>
    </w:p>
    <w:p w14:paraId="12F0DC18">
      <w:pPr>
        <w:jc w:val="center"/>
        <w:rPr>
          <w:rFonts w:ascii="Times New Roman" w:hAnsi="Times New Roman" w:eastAsia="黑体" w:cs="Times New Roman"/>
          <w:sz w:val="32"/>
          <w:szCs w:val="32"/>
        </w:rPr>
      </w:pPr>
    </w:p>
    <w:p w14:paraId="2F90E56F">
      <w:pPr>
        <w:jc w:val="center"/>
        <w:rPr>
          <w:rFonts w:ascii="Times New Roman" w:hAnsi="Times New Roman" w:eastAsia="黑体" w:cs="Times New Roman"/>
          <w:sz w:val="32"/>
          <w:szCs w:val="32"/>
        </w:rPr>
      </w:pPr>
    </w:p>
    <w:p w14:paraId="4B1FD45A">
      <w:pPr>
        <w:jc w:val="center"/>
        <w:rPr>
          <w:rFonts w:ascii="Times New Roman" w:hAnsi="Times New Roman" w:eastAsia="黑体" w:cs="Times New Roman"/>
          <w:sz w:val="32"/>
          <w:szCs w:val="32"/>
        </w:rPr>
      </w:pPr>
    </w:p>
    <w:p w14:paraId="500EB26B">
      <w:pPr>
        <w:jc w:val="center"/>
        <w:rPr>
          <w:rFonts w:ascii="Times New Roman" w:hAnsi="Times New Roman" w:eastAsia="黑体" w:cs="Times New Roman"/>
          <w:sz w:val="32"/>
          <w:szCs w:val="32"/>
        </w:rPr>
      </w:pPr>
    </w:p>
    <w:p w14:paraId="0D7D99C4">
      <w:pPr>
        <w:spacing w:line="600" w:lineRule="exact"/>
        <w:ind w:firstLine="400" w:firstLineChars="1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val="en-US" w:eastAsia="zh-CN"/>
        </w:rPr>
        <w:t>城步苗族自治县退役军人事务局</w:t>
      </w:r>
    </w:p>
    <w:p w14:paraId="31B3FF33">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5</w:t>
      </w:r>
      <w:r>
        <w:rPr>
          <w:rFonts w:hint="eastAsia" w:ascii="仿宋" w:hAnsi="仿宋" w:eastAsia="仿宋" w:cs="仿宋"/>
          <w:sz w:val="40"/>
          <w:szCs w:val="40"/>
        </w:rPr>
        <w:t>月</w:t>
      </w:r>
      <w:r>
        <w:rPr>
          <w:rFonts w:hint="eastAsia" w:ascii="仿宋" w:hAnsi="仿宋" w:eastAsia="仿宋" w:cs="仿宋"/>
          <w:sz w:val="40"/>
          <w:szCs w:val="40"/>
          <w:lang w:val="en-US" w:eastAsia="zh-CN"/>
        </w:rPr>
        <w:t xml:space="preserve"> 31 </w:t>
      </w:r>
      <w:r>
        <w:rPr>
          <w:rFonts w:hint="eastAsia" w:ascii="仿宋" w:hAnsi="仿宋" w:eastAsia="仿宋" w:cs="仿宋"/>
          <w:sz w:val="40"/>
          <w:szCs w:val="40"/>
        </w:rPr>
        <w:t>日</w:t>
      </w:r>
    </w:p>
    <w:p w14:paraId="10AA9FD1">
      <w:pPr>
        <w:jc w:val="center"/>
        <w:rPr>
          <w:rFonts w:hint="eastAsia" w:ascii="仿宋" w:hAnsi="仿宋" w:eastAsia="仿宋" w:cs="仿宋"/>
          <w:sz w:val="32"/>
          <w:szCs w:val="32"/>
        </w:rPr>
      </w:pPr>
    </w:p>
    <w:p w14:paraId="0CFB6861">
      <w:pPr>
        <w:rPr>
          <w:rFonts w:ascii="Times New Roman" w:hAnsi="Times New Roman" w:eastAsia="仿宋_GB2312" w:cs="Times New Roman"/>
          <w:sz w:val="32"/>
          <w:szCs w:val="32"/>
        </w:rPr>
      </w:pPr>
      <w:r>
        <w:rPr>
          <w:rFonts w:hint="eastAsia" w:ascii="仿宋" w:hAnsi="仿宋" w:eastAsia="仿宋" w:cs="仿宋"/>
          <w:sz w:val="32"/>
          <w:szCs w:val="32"/>
        </w:rPr>
        <w:br w:type="page"/>
      </w:r>
    </w:p>
    <w:p w14:paraId="3CCC07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3</w:t>
      </w:r>
      <w:r>
        <w:rPr>
          <w:rFonts w:ascii="Times New Roman" w:hAnsi="Times New Roman" w:eastAsia="方正小标宋_GBK" w:cs="Times New Roman"/>
          <w:sz w:val="44"/>
          <w:szCs w:val="44"/>
        </w:rPr>
        <w:t>年度</w:t>
      </w:r>
      <w:r>
        <w:rPr>
          <w:rFonts w:hint="eastAsia" w:eastAsia="方正小标宋_GBK" w:cs="Times New Roman"/>
          <w:sz w:val="44"/>
          <w:szCs w:val="44"/>
          <w:lang w:val="en-US" w:eastAsia="zh-CN"/>
        </w:rPr>
        <w:t xml:space="preserve">城步苗族自治县退役军人事务局  </w:t>
      </w:r>
      <w:r>
        <w:rPr>
          <w:rFonts w:ascii="Times New Roman" w:hAnsi="Times New Roman" w:eastAsia="方正小标宋_GBK" w:cs="Times New Roman"/>
          <w:sz w:val="44"/>
          <w:szCs w:val="44"/>
        </w:rPr>
        <w:t>整体支出绩效自评报告</w:t>
      </w:r>
    </w:p>
    <w:p w14:paraId="6C56575D">
      <w:pPr>
        <w:rPr>
          <w:rFonts w:ascii="Times New Roman" w:hAnsi="Times New Roman" w:eastAsia="黑体" w:cs="Times New Roman"/>
          <w:sz w:val="32"/>
          <w:szCs w:val="32"/>
        </w:rPr>
      </w:pPr>
    </w:p>
    <w:p w14:paraId="4F97F7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14:paraId="181361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14:paraId="488614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Cs/>
          <w:sz w:val="32"/>
          <w:szCs w:val="32"/>
        </w:rPr>
        <w:t>（1）</w:t>
      </w:r>
      <w:r>
        <w:rPr>
          <w:rFonts w:hint="eastAsia" w:ascii="仿宋" w:hAnsi="仿宋" w:eastAsia="仿宋" w:cs="仿宋"/>
          <w:sz w:val="32"/>
          <w:szCs w:val="32"/>
        </w:rPr>
        <w:t>机构设置和在职人员情况：我局为县委、县政府主管全县退役军人事务的正科级机构，主要负责</w:t>
      </w:r>
      <w:r>
        <w:rPr>
          <w:rFonts w:hint="eastAsia" w:ascii="仿宋" w:hAnsi="仿宋" w:eastAsia="仿宋" w:cs="仿宋"/>
          <w:color w:val="000000"/>
          <w:sz w:val="32"/>
          <w:szCs w:val="32"/>
        </w:rPr>
        <w:t>全县军队转业干部、复员干部、离休退休干部、退役士兵的移交安置工作和自主择业、就业退役军人服务管理工作；组织指导全县拥军优属工作；负责全县烈士及退役军人荣誉奖励、军人公墓管理维护、纪念活动等工作；依法承担英雄烈士保护相关工作，指导并监督检查关于退役军人相关法律法规和政策措施的落实；开展全县退役军人权益维护和有关人员的帮扶援助等工作。</w:t>
      </w:r>
      <w:r>
        <w:rPr>
          <w:rFonts w:hint="eastAsia" w:ascii="仿宋" w:hAnsi="仿宋" w:eastAsia="仿宋" w:cs="仿宋"/>
          <w:sz w:val="32"/>
          <w:szCs w:val="32"/>
        </w:rPr>
        <w:t>现有干部职工</w:t>
      </w:r>
      <w:r>
        <w:rPr>
          <w:rFonts w:hint="eastAsia" w:ascii="仿宋" w:hAnsi="仿宋" w:eastAsia="仿宋" w:cs="仿宋"/>
          <w:sz w:val="32"/>
          <w:szCs w:val="32"/>
          <w:lang w:val="en-US" w:eastAsia="zh-CN"/>
        </w:rPr>
        <w:t>23</w:t>
      </w:r>
      <w:r>
        <w:rPr>
          <w:rFonts w:hint="eastAsia" w:ascii="仿宋" w:hAnsi="仿宋" w:eastAsia="仿宋" w:cs="仿宋"/>
          <w:sz w:val="32"/>
          <w:szCs w:val="32"/>
        </w:rPr>
        <w:t>人，下设6个职能股（室）：办公室</w:t>
      </w:r>
      <w:r>
        <w:rPr>
          <w:rFonts w:hint="eastAsia" w:ascii="仿宋" w:hAnsi="仿宋" w:eastAsia="仿宋" w:cs="仿宋"/>
          <w:sz w:val="32"/>
          <w:szCs w:val="32"/>
          <w:lang w:eastAsia="zh-CN"/>
        </w:rPr>
        <w:t>、</w:t>
      </w:r>
      <w:r>
        <w:rPr>
          <w:rFonts w:hint="eastAsia" w:ascii="仿宋" w:hAnsi="仿宋" w:eastAsia="仿宋" w:cs="仿宋"/>
          <w:sz w:val="32"/>
          <w:szCs w:val="32"/>
        </w:rPr>
        <w:t>政工股</w:t>
      </w:r>
      <w:r>
        <w:rPr>
          <w:rFonts w:hint="eastAsia" w:ascii="仿宋" w:hAnsi="仿宋" w:eastAsia="仿宋" w:cs="仿宋"/>
          <w:sz w:val="32"/>
          <w:szCs w:val="32"/>
          <w:lang w:eastAsia="zh-CN"/>
        </w:rPr>
        <w:t>、</w:t>
      </w:r>
      <w:r>
        <w:rPr>
          <w:rFonts w:hint="eastAsia" w:ascii="仿宋" w:hAnsi="仿宋" w:eastAsia="仿宋" w:cs="仿宋"/>
          <w:sz w:val="32"/>
          <w:szCs w:val="32"/>
        </w:rPr>
        <w:t>政策法规股</w:t>
      </w:r>
      <w:r>
        <w:rPr>
          <w:rFonts w:hint="eastAsia" w:ascii="仿宋" w:hAnsi="仿宋" w:eastAsia="仿宋" w:cs="仿宋"/>
          <w:sz w:val="32"/>
          <w:szCs w:val="32"/>
          <w:lang w:eastAsia="zh-CN"/>
        </w:rPr>
        <w:t>、</w:t>
      </w:r>
      <w:r>
        <w:rPr>
          <w:rFonts w:hint="eastAsia" w:ascii="仿宋" w:hAnsi="仿宋" w:eastAsia="仿宋" w:cs="仿宋"/>
          <w:sz w:val="32"/>
          <w:szCs w:val="32"/>
        </w:rPr>
        <w:t>规划财务股</w:t>
      </w:r>
      <w:r>
        <w:rPr>
          <w:rFonts w:hint="eastAsia" w:ascii="仿宋" w:hAnsi="仿宋" w:eastAsia="仿宋" w:cs="仿宋"/>
          <w:sz w:val="32"/>
          <w:szCs w:val="32"/>
          <w:lang w:eastAsia="zh-CN"/>
        </w:rPr>
        <w:t>、</w:t>
      </w:r>
      <w:r>
        <w:rPr>
          <w:rFonts w:hint="eastAsia" w:ascii="仿宋" w:hAnsi="仿宋" w:eastAsia="仿宋" w:cs="仿宋"/>
          <w:sz w:val="32"/>
          <w:szCs w:val="32"/>
        </w:rPr>
        <w:t>就业安安置股</w:t>
      </w:r>
      <w:r>
        <w:rPr>
          <w:rFonts w:hint="eastAsia" w:ascii="仿宋" w:hAnsi="仿宋" w:eastAsia="仿宋" w:cs="仿宋"/>
          <w:sz w:val="32"/>
          <w:szCs w:val="32"/>
          <w:lang w:eastAsia="zh-CN"/>
        </w:rPr>
        <w:t>、</w:t>
      </w:r>
      <w:r>
        <w:rPr>
          <w:rFonts w:hint="eastAsia" w:ascii="仿宋" w:hAnsi="仿宋" w:eastAsia="仿宋" w:cs="仿宋"/>
          <w:color w:val="000000"/>
          <w:sz w:val="32"/>
          <w:szCs w:val="32"/>
        </w:rPr>
        <w:t>拥军优抚股。</w:t>
      </w:r>
      <w:r>
        <w:rPr>
          <w:rFonts w:hint="eastAsia" w:ascii="仿宋" w:hAnsi="仿宋" w:eastAsia="仿宋" w:cs="仿宋"/>
          <w:color w:val="000000"/>
          <w:sz w:val="32"/>
          <w:szCs w:val="32"/>
          <w:lang w:val="en-US" w:eastAsia="zh-CN"/>
        </w:rPr>
        <w:t>另有1个民兵武器装备库和民兵训练基地管理站归口县退役军人事务局。</w:t>
      </w:r>
    </w:p>
    <w:p w14:paraId="1337BA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仿宋" w:hAnsi="仿宋" w:eastAsia="仿宋" w:cs="仿宋"/>
          <w:color w:val="000000"/>
          <w:sz w:val="32"/>
          <w:szCs w:val="32"/>
        </w:rPr>
        <w:t>（2）人员编制数：单位编制数为2</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实有人数23人</w:t>
      </w:r>
      <w:r>
        <w:rPr>
          <w:rFonts w:hint="eastAsia" w:ascii="仿宋" w:hAnsi="仿宋" w:eastAsia="仿宋" w:cs="仿宋"/>
          <w:color w:val="000000"/>
          <w:sz w:val="32"/>
          <w:szCs w:val="32"/>
        </w:rPr>
        <w:t>。</w:t>
      </w:r>
    </w:p>
    <w:p w14:paraId="72D6AB7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14:paraId="3E9D68AE">
      <w:pPr>
        <w:keepNext w:val="0"/>
        <w:keepLines w:val="0"/>
        <w:pageBreakBefore w:val="0"/>
        <w:numPr>
          <w:ilvl w:val="0"/>
          <w:numId w:val="0"/>
        </w:numPr>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cs="仿宋_GB2312"/>
          <w:color w:val="000000"/>
          <w:sz w:val="32"/>
          <w:szCs w:val="32"/>
          <w:shd w:val="clear" w:color="auto" w:fill="FFFFFF"/>
          <w:lang w:val="en-US" w:eastAsia="zh-CN"/>
        </w:rPr>
      </w:pPr>
      <w:bookmarkStart w:id="0" w:name="_GoBack"/>
      <w:bookmarkEnd w:id="0"/>
      <w:r>
        <w:rPr>
          <w:rFonts w:hint="eastAsia" w:ascii="仿宋_GB2312" w:hAnsi="仿宋_GB2312" w:cs="仿宋_GB2312"/>
          <w:color w:val="000000"/>
          <w:sz w:val="32"/>
          <w:szCs w:val="32"/>
          <w:shd w:val="clear" w:color="auto" w:fill="FFFFFF"/>
          <w:lang w:val="en-US" w:eastAsia="zh-CN"/>
        </w:rPr>
        <w:t>内容涉密。</w:t>
      </w:r>
    </w:p>
    <w:p w14:paraId="7C87298B">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14:paraId="586A654F">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14:paraId="7A9B028E">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14:paraId="12273770">
      <w:pPr>
        <w:spacing w:line="600" w:lineRule="exact"/>
        <w:ind w:firstLine="640" w:firstLineChars="200"/>
        <w:rPr>
          <w:rFonts w:hint="default" w:ascii="Times New Roman" w:hAnsi="Times New Roman" w:eastAsia="仿宋_GB2312" w:cs="Times New Roman"/>
          <w:sz w:val="32"/>
          <w:szCs w:val="32"/>
          <w:lang w:eastAsia="zh-CN"/>
        </w:rPr>
      </w:pPr>
      <w:r>
        <w:rPr>
          <w:rFonts w:hint="eastAsia" w:cs="Times New Roman"/>
          <w:color w:val="auto"/>
          <w:kern w:val="0"/>
          <w:sz w:val="32"/>
          <w:szCs w:val="32"/>
          <w:lang w:val="en-US" w:eastAsia="zh-CN"/>
        </w:rPr>
        <w:t>城步苗族自治县退役军人事务局</w:t>
      </w: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cs="Times New Roman"/>
          <w:sz w:val="32"/>
          <w:szCs w:val="32"/>
          <w:lang w:val="en-US" w:eastAsia="zh-CN"/>
        </w:rPr>
        <w:t>488.16</w:t>
      </w:r>
      <w:r>
        <w:rPr>
          <w:rFonts w:hint="default" w:ascii="Times New Roman" w:hAnsi="Times New Roman" w:eastAsia="仿宋_GB2312" w:cs="Times New Roman"/>
          <w:sz w:val="32"/>
          <w:szCs w:val="32"/>
          <w:lang w:eastAsia="zh-CN"/>
        </w:rPr>
        <w:t>元，其中一般公共财政拨款</w:t>
      </w:r>
      <w:r>
        <w:rPr>
          <w:rFonts w:hint="eastAsia" w:ascii="Times New Roman" w:hAnsi="Times New Roman" w:cs="Times New Roman"/>
          <w:sz w:val="32"/>
          <w:szCs w:val="32"/>
          <w:lang w:val="en-US" w:eastAsia="zh-CN"/>
        </w:rPr>
        <w:t>488.16</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cs="Times New Roman"/>
          <w:sz w:val="32"/>
          <w:szCs w:val="32"/>
          <w:lang w:val="en-US" w:eastAsia="zh-CN"/>
        </w:rPr>
        <w:t>488.16</w:t>
      </w:r>
      <w:r>
        <w:rPr>
          <w:rFonts w:hint="default" w:ascii="Times New Roman" w:hAnsi="Times New Roman" w:eastAsia="仿宋_GB2312" w:cs="Times New Roman"/>
          <w:sz w:val="32"/>
          <w:szCs w:val="32"/>
          <w:lang w:eastAsia="zh-CN"/>
        </w:rPr>
        <w:t>万元，其中：基本支出</w:t>
      </w:r>
      <w:r>
        <w:rPr>
          <w:rFonts w:hint="eastAsia" w:ascii="Times New Roman" w:hAnsi="Times New Roman" w:cs="Times New Roman"/>
          <w:sz w:val="32"/>
          <w:szCs w:val="32"/>
          <w:lang w:val="en-US" w:eastAsia="zh-CN"/>
        </w:rPr>
        <w:t>233.55</w:t>
      </w:r>
      <w:r>
        <w:rPr>
          <w:rFonts w:hint="default" w:ascii="Times New Roman" w:hAnsi="Times New Roman" w:eastAsia="仿宋_GB2312" w:cs="Times New Roman"/>
          <w:sz w:val="32"/>
          <w:szCs w:val="32"/>
          <w:lang w:eastAsia="zh-CN"/>
        </w:rPr>
        <w:t>万元，项目支出</w:t>
      </w:r>
      <w:r>
        <w:rPr>
          <w:rFonts w:hint="eastAsia" w:ascii="Times New Roman" w:hAnsi="Times New Roman" w:cs="Times New Roman"/>
          <w:sz w:val="32"/>
          <w:szCs w:val="32"/>
          <w:lang w:val="en-US" w:eastAsia="zh-CN"/>
        </w:rPr>
        <w:t>254.61</w:t>
      </w:r>
      <w:r>
        <w:rPr>
          <w:rFonts w:hint="default" w:ascii="Times New Roman" w:hAnsi="Times New Roman" w:eastAsia="仿宋_GB2312" w:cs="Times New Roman"/>
          <w:sz w:val="32"/>
          <w:szCs w:val="32"/>
          <w:lang w:eastAsia="zh-CN"/>
        </w:rPr>
        <w:t>万元。</w:t>
      </w:r>
    </w:p>
    <w:p w14:paraId="2B44E784">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14:paraId="56442947">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cs="Times New Roman"/>
          <w:sz w:val="32"/>
          <w:szCs w:val="32"/>
          <w:lang w:val="en-US" w:eastAsia="zh-CN"/>
        </w:rPr>
        <w:t>3266.57</w:t>
      </w:r>
      <w:r>
        <w:rPr>
          <w:rFonts w:hint="default" w:ascii="Times New Roman" w:hAnsi="Times New Roman" w:eastAsia="仿宋_GB2312" w:cs="Times New Roman"/>
          <w:sz w:val="32"/>
          <w:szCs w:val="32"/>
          <w:lang w:eastAsia="zh-CN"/>
        </w:rPr>
        <w:t>万元，较预算增加</w:t>
      </w:r>
      <w:r>
        <w:rPr>
          <w:rFonts w:hint="eastAsia" w:ascii="Times New Roman" w:hAnsi="Times New Roman" w:cs="Times New Roman"/>
          <w:sz w:val="32"/>
          <w:szCs w:val="32"/>
          <w:lang w:val="en-US" w:eastAsia="zh-CN"/>
        </w:rPr>
        <w:t>2778.41</w:t>
      </w:r>
      <w:r>
        <w:rPr>
          <w:rFonts w:hint="default" w:ascii="Times New Roman" w:hAnsi="Times New Roman" w:eastAsia="仿宋_GB2312" w:cs="Times New Roman"/>
          <w:sz w:val="32"/>
          <w:szCs w:val="32"/>
          <w:lang w:eastAsia="zh-CN"/>
        </w:rPr>
        <w:t>万元，总支出</w:t>
      </w:r>
      <w:r>
        <w:rPr>
          <w:rFonts w:hint="eastAsia" w:ascii="Times New Roman" w:hAnsi="Times New Roman" w:cs="Times New Roman"/>
          <w:sz w:val="32"/>
          <w:szCs w:val="32"/>
          <w:lang w:val="en-US" w:eastAsia="zh-CN"/>
        </w:rPr>
        <w:t>3266.57</w:t>
      </w:r>
      <w:r>
        <w:rPr>
          <w:rFonts w:hint="default" w:ascii="Times New Roman" w:hAnsi="Times New Roman" w:eastAsia="仿宋_GB2312" w:cs="Times New Roman"/>
          <w:sz w:val="32"/>
          <w:szCs w:val="32"/>
          <w:lang w:eastAsia="zh-CN"/>
        </w:rPr>
        <w:t>万元，其中：基本支出</w:t>
      </w:r>
      <w:r>
        <w:rPr>
          <w:rFonts w:hint="eastAsia" w:ascii="Times New Roman" w:hAnsi="Times New Roman" w:cs="Times New Roman"/>
          <w:sz w:val="32"/>
          <w:szCs w:val="32"/>
          <w:lang w:val="en-US" w:eastAsia="zh-CN"/>
        </w:rPr>
        <w:t>1367.33</w:t>
      </w:r>
      <w:r>
        <w:rPr>
          <w:rFonts w:hint="default" w:ascii="Times New Roman" w:hAnsi="Times New Roman" w:eastAsia="仿宋_GB2312" w:cs="Times New Roman"/>
          <w:sz w:val="32"/>
          <w:szCs w:val="32"/>
          <w:lang w:eastAsia="zh-CN"/>
        </w:rPr>
        <w:t>万元，占总支出的</w:t>
      </w:r>
      <w:r>
        <w:rPr>
          <w:rFonts w:hint="eastAsia" w:ascii="Times New Roman" w:hAnsi="Times New Roman" w:cs="Times New Roman"/>
          <w:sz w:val="32"/>
          <w:szCs w:val="32"/>
          <w:lang w:val="en-US" w:eastAsia="zh-CN"/>
        </w:rPr>
        <w:t>41.86</w:t>
      </w:r>
      <w:r>
        <w:rPr>
          <w:rFonts w:hint="default" w:ascii="Times New Roman" w:hAnsi="Times New Roman" w:eastAsia="仿宋_GB2312" w:cs="Times New Roman"/>
          <w:sz w:val="32"/>
          <w:szCs w:val="32"/>
          <w:lang w:eastAsia="zh-CN"/>
        </w:rPr>
        <w:t>％；项目支出</w:t>
      </w:r>
      <w:r>
        <w:rPr>
          <w:rFonts w:hint="eastAsia" w:ascii="Times New Roman" w:hAnsi="Times New Roman" w:cs="Times New Roman"/>
          <w:sz w:val="32"/>
          <w:szCs w:val="32"/>
          <w:lang w:val="en-US" w:eastAsia="zh-CN"/>
        </w:rPr>
        <w:t>1899.24</w:t>
      </w:r>
      <w:r>
        <w:rPr>
          <w:rFonts w:hint="default" w:ascii="Times New Roman" w:hAnsi="Times New Roman" w:eastAsia="仿宋_GB2312" w:cs="Times New Roman"/>
          <w:sz w:val="32"/>
          <w:szCs w:val="32"/>
          <w:lang w:eastAsia="zh-CN"/>
        </w:rPr>
        <w:t>万元，占总支出的</w:t>
      </w:r>
      <w:r>
        <w:rPr>
          <w:rFonts w:hint="eastAsia" w:ascii="Times New Roman" w:hAnsi="Times New Roman" w:cs="Times New Roman"/>
          <w:sz w:val="32"/>
          <w:szCs w:val="32"/>
          <w:lang w:val="en-US" w:eastAsia="zh-CN"/>
        </w:rPr>
        <w:t>58.14</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cs="Times New Roman"/>
          <w:sz w:val="32"/>
          <w:szCs w:val="32"/>
          <w:lang w:val="en-US" w:eastAsia="zh-CN"/>
        </w:rPr>
        <w:t>工作需要追加年初预算</w:t>
      </w:r>
      <w:r>
        <w:rPr>
          <w:rFonts w:hint="default" w:ascii="Times New Roman" w:hAnsi="Times New Roman" w:eastAsia="仿宋_GB2312" w:cs="Times New Roman"/>
          <w:sz w:val="32"/>
          <w:szCs w:val="32"/>
          <w:lang w:eastAsia="zh-CN"/>
        </w:rPr>
        <w:t>。</w:t>
      </w:r>
    </w:p>
    <w:p w14:paraId="0D5A6EDA">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14:paraId="71EDF2E6">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14:paraId="2EEA3650">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cs="Times New Roman"/>
          <w:sz w:val="32"/>
          <w:szCs w:val="32"/>
          <w:lang w:val="en-US" w:eastAsia="zh-CN"/>
        </w:rPr>
        <w:t>2.6</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cs="Times New Roman"/>
          <w:sz w:val="32"/>
          <w:szCs w:val="32"/>
          <w:lang w:val="en-US" w:eastAsia="zh-CN"/>
        </w:rPr>
        <w:t>2.6</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cs="Times New Roman"/>
          <w:sz w:val="32"/>
          <w:szCs w:val="32"/>
          <w:lang w:val="en-US" w:eastAsia="zh-CN"/>
        </w:rPr>
        <w:t>1.44</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cs="Times New Roman"/>
          <w:sz w:val="32"/>
          <w:szCs w:val="32"/>
          <w:lang w:val="en-US" w:eastAsia="zh-CN"/>
        </w:rPr>
        <w:t>1.44</w:t>
      </w:r>
      <w:r>
        <w:rPr>
          <w:rFonts w:hint="default" w:ascii="Times New Roman" w:hAnsi="Times New Roman" w:eastAsia="仿宋_GB2312" w:cs="Times New Roman"/>
          <w:sz w:val="32"/>
          <w:szCs w:val="32"/>
          <w:lang w:eastAsia="zh-CN"/>
        </w:rPr>
        <w:t>万元。</w:t>
      </w:r>
    </w:p>
    <w:p w14:paraId="160DF3D4">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14:paraId="32FFCFB7">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cs="Times New Roman"/>
          <w:sz w:val="32"/>
          <w:szCs w:val="32"/>
          <w:lang w:val="en-US" w:eastAsia="zh-CN"/>
        </w:rPr>
        <w:t>197.45</w:t>
      </w:r>
      <w:r>
        <w:rPr>
          <w:rFonts w:hint="default" w:ascii="Times New Roman" w:hAnsi="Times New Roman" w:eastAsia="仿宋_GB2312" w:cs="Times New Roman"/>
          <w:sz w:val="32"/>
          <w:szCs w:val="32"/>
          <w:lang w:eastAsia="zh-CN"/>
        </w:rPr>
        <w:t>万元，其中：货物</w:t>
      </w:r>
      <w:r>
        <w:rPr>
          <w:rFonts w:hint="eastAsia" w:ascii="Times New Roman" w:hAnsi="Times New Roman" w:cs="Times New Roman"/>
          <w:sz w:val="32"/>
          <w:szCs w:val="32"/>
          <w:lang w:val="en-US" w:eastAsia="zh-CN"/>
        </w:rPr>
        <w:t>167.38</w:t>
      </w:r>
      <w:r>
        <w:rPr>
          <w:rFonts w:hint="default" w:ascii="Times New Roman" w:hAnsi="Times New Roman" w:eastAsia="仿宋_GB2312" w:cs="Times New Roman"/>
          <w:sz w:val="32"/>
          <w:szCs w:val="32"/>
          <w:lang w:eastAsia="zh-CN"/>
        </w:rPr>
        <w:t>元，工程</w:t>
      </w:r>
      <w:r>
        <w:rPr>
          <w:rFonts w:hint="eastAsia" w:ascii="Times New Roman" w:hAnsi="Times New Roman" w:cs="Times New Roman"/>
          <w:sz w:val="32"/>
          <w:szCs w:val="32"/>
          <w:lang w:val="en-US" w:eastAsia="zh-CN"/>
        </w:rPr>
        <w:t>7.94</w:t>
      </w:r>
      <w:r>
        <w:rPr>
          <w:rFonts w:hint="default" w:ascii="Times New Roman" w:hAnsi="Times New Roman" w:eastAsia="仿宋_GB2312" w:cs="Times New Roman"/>
          <w:sz w:val="32"/>
          <w:szCs w:val="32"/>
          <w:lang w:eastAsia="zh-CN"/>
        </w:rPr>
        <w:t>万元，服务</w:t>
      </w:r>
      <w:r>
        <w:rPr>
          <w:rFonts w:hint="eastAsia" w:ascii="Times New Roman" w:hAnsi="Times New Roman" w:cs="Times New Roman"/>
          <w:sz w:val="32"/>
          <w:szCs w:val="32"/>
          <w:lang w:val="en-US" w:eastAsia="zh-CN"/>
        </w:rPr>
        <w:t>22.13</w:t>
      </w:r>
      <w:r>
        <w:rPr>
          <w:rFonts w:hint="default" w:ascii="Times New Roman" w:hAnsi="Times New Roman" w:eastAsia="仿宋_GB2312" w:cs="Times New Roman"/>
          <w:sz w:val="32"/>
          <w:szCs w:val="32"/>
          <w:lang w:eastAsia="zh-CN"/>
        </w:rPr>
        <w:t>万元。</w:t>
      </w:r>
    </w:p>
    <w:p w14:paraId="2C7A61F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城步苗族自治县退役军人事务局2023</w:t>
      </w:r>
      <w:r>
        <w:rPr>
          <w:rFonts w:hint="eastAsia" w:ascii="Times New Roman" w:hAnsi="Times New Roman" w:eastAsia="仿宋_GB2312" w:cs="Times New Roman"/>
          <w:color w:val="auto"/>
          <w:kern w:val="0"/>
          <w:sz w:val="32"/>
          <w:szCs w:val="32"/>
          <w:lang w:val="en-US" w:eastAsia="zh-CN"/>
        </w:rPr>
        <w:t>年度一般公共预算财政拨款年初结转和结余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3266.57</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3266.57</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14:paraId="4AA56868">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14:paraId="30959803">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cs="Times New Roman"/>
          <w:color w:val="auto"/>
          <w:kern w:val="0"/>
          <w:sz w:val="32"/>
          <w:szCs w:val="32"/>
          <w:lang w:val="en-US" w:eastAsia="zh-CN"/>
        </w:rPr>
        <w:t>城步苗族自治县退役军人事务局2023年</w:t>
      </w:r>
      <w:r>
        <w:rPr>
          <w:rFonts w:hint="eastAsia" w:ascii="Times New Roman" w:hAnsi="Times New Roman" w:cs="Times New Roman"/>
          <w:color w:val="auto"/>
          <w:kern w:val="0"/>
          <w:sz w:val="32"/>
          <w:szCs w:val="32"/>
          <w:lang w:val="en-US" w:eastAsia="zh-CN" w:bidi="ar-SA"/>
        </w:rPr>
        <w:t>无</w:t>
      </w:r>
      <w:r>
        <w:rPr>
          <w:rFonts w:hint="eastAsia" w:ascii="Times New Roman" w:hAnsi="Times New Roman" w:eastAsia="仿宋_GB2312" w:cs="Times New Roman"/>
          <w:color w:val="auto"/>
          <w:kern w:val="0"/>
          <w:sz w:val="32"/>
          <w:szCs w:val="32"/>
          <w:lang w:val="en-US" w:eastAsia="zh-CN" w:bidi="ar-SA"/>
        </w:rPr>
        <w:t>政府性基金的</w:t>
      </w:r>
      <w:r>
        <w:rPr>
          <w:rFonts w:hint="eastAsia" w:ascii="Times New Roman" w:hAnsi="Times New Roman" w:cs="Times New Roman"/>
          <w:color w:val="auto"/>
          <w:kern w:val="0"/>
          <w:sz w:val="32"/>
          <w:szCs w:val="32"/>
          <w:lang w:val="en-US" w:eastAsia="zh-CN" w:bidi="ar-SA"/>
        </w:rPr>
        <w:t>资金</w:t>
      </w:r>
      <w:r>
        <w:rPr>
          <w:rFonts w:hint="eastAsia" w:ascii="Times New Roman" w:hAnsi="Times New Roman" w:eastAsia="仿宋_GB2312" w:cs="Times New Roman"/>
          <w:color w:val="auto"/>
          <w:kern w:val="0"/>
          <w:sz w:val="32"/>
          <w:szCs w:val="32"/>
          <w:lang w:val="en-US" w:eastAsia="zh-CN" w:bidi="ar-SA"/>
        </w:rPr>
        <w:t>。</w:t>
      </w:r>
    </w:p>
    <w:p w14:paraId="4C3CA518">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14:paraId="0B70F598">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城步苗族自治县退役军人事务局2023年无国有资本经营的资金。</w:t>
      </w:r>
    </w:p>
    <w:p w14:paraId="0A17C2A6">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14:paraId="2BC55B33">
      <w:pPr>
        <w:pStyle w:val="6"/>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城步苗族自治县退役军人事务局2023年无社会保险基金的支出。</w:t>
      </w:r>
    </w:p>
    <w:p w14:paraId="293B93EB">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14:paraId="4500DB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r>
        <w:rPr>
          <w:rFonts w:hint="eastAsia" w:ascii="楷体" w:hAnsi="楷体" w:eastAsia="楷体" w:cs="楷体"/>
          <w:bCs/>
          <w:sz w:val="32"/>
          <w:szCs w:val="32"/>
        </w:rPr>
        <w:t>（一）绩效目标完成情况：</w:t>
      </w:r>
      <w:r>
        <w:rPr>
          <w:rFonts w:hint="eastAsia" w:ascii="仿宋" w:hAnsi="仿宋" w:eastAsia="仿宋"/>
          <w:bCs/>
          <w:sz w:val="32"/>
          <w:szCs w:val="32"/>
        </w:rPr>
        <w:t>工作完成率、工作完成及时率、质量达标率都达到了100%。本部门整体支出和项目支出实行绩效目标管理，纳入202</w:t>
      </w:r>
      <w:r>
        <w:rPr>
          <w:rFonts w:hint="eastAsia" w:ascii="仿宋" w:hAnsi="仿宋" w:eastAsia="仿宋"/>
          <w:bCs/>
          <w:sz w:val="32"/>
          <w:szCs w:val="32"/>
          <w:lang w:val="en-US" w:eastAsia="zh-CN"/>
        </w:rPr>
        <w:t>3</w:t>
      </w:r>
      <w:r>
        <w:rPr>
          <w:rFonts w:hint="eastAsia" w:ascii="仿宋" w:hAnsi="仿宋" w:eastAsia="仿宋"/>
          <w:bCs/>
          <w:sz w:val="32"/>
          <w:szCs w:val="32"/>
        </w:rPr>
        <w:t>年部门整体支出绩效目标的金额为</w:t>
      </w:r>
      <w:r>
        <w:rPr>
          <w:rFonts w:hint="eastAsia" w:ascii="仿宋" w:hAnsi="仿宋" w:eastAsia="仿宋"/>
          <w:bCs/>
          <w:sz w:val="32"/>
          <w:szCs w:val="32"/>
          <w:lang w:val="en-US" w:eastAsia="zh-CN"/>
        </w:rPr>
        <w:t>3266.57</w:t>
      </w:r>
      <w:r>
        <w:rPr>
          <w:rFonts w:hint="eastAsia" w:ascii="仿宋" w:hAnsi="仿宋" w:eastAsia="仿宋"/>
          <w:bCs/>
          <w:sz w:val="32"/>
          <w:szCs w:val="32"/>
        </w:rPr>
        <w:t>万元，</w:t>
      </w:r>
      <w:r>
        <w:rPr>
          <w:rFonts w:hint="eastAsia" w:ascii="仿宋" w:hAnsi="仿宋" w:eastAsia="仿宋" w:cs="Arial Unicode MS"/>
          <w:sz w:val="32"/>
          <w:szCs w:val="32"/>
        </w:rPr>
        <w:t>其中：基本支出</w:t>
      </w:r>
      <w:r>
        <w:rPr>
          <w:rFonts w:hint="eastAsia" w:ascii="仿宋" w:hAnsi="仿宋" w:eastAsia="仿宋" w:cs="Arial Unicode MS"/>
          <w:sz w:val="32"/>
          <w:szCs w:val="32"/>
          <w:lang w:val="en-US" w:eastAsia="zh-CN"/>
        </w:rPr>
        <w:t>1367.33</w:t>
      </w:r>
      <w:r>
        <w:rPr>
          <w:rFonts w:hint="eastAsia" w:ascii="仿宋" w:hAnsi="仿宋" w:eastAsia="仿宋" w:cs="Arial Unicode MS"/>
          <w:sz w:val="32"/>
          <w:szCs w:val="32"/>
        </w:rPr>
        <w:t>万元，项目支出</w:t>
      </w:r>
      <w:r>
        <w:rPr>
          <w:rFonts w:hint="eastAsia" w:ascii="仿宋" w:hAnsi="仿宋" w:eastAsia="仿宋" w:cs="Arial Unicode MS"/>
          <w:sz w:val="32"/>
          <w:szCs w:val="32"/>
          <w:lang w:val="en-US" w:eastAsia="zh-CN"/>
        </w:rPr>
        <w:t>1899.24</w:t>
      </w:r>
      <w:r>
        <w:rPr>
          <w:rFonts w:hint="eastAsia" w:ascii="仿宋" w:hAnsi="仿宋" w:eastAsia="仿宋" w:cs="Arial Unicode MS"/>
          <w:sz w:val="32"/>
          <w:szCs w:val="32"/>
        </w:rPr>
        <w:t>万元</w:t>
      </w:r>
      <w:r>
        <w:rPr>
          <w:rFonts w:hint="eastAsia" w:ascii="仿宋" w:hAnsi="仿宋" w:eastAsia="仿宋" w:cs="Arial Unicode MS"/>
          <w:sz w:val="32"/>
          <w:szCs w:val="32"/>
          <w:lang w:eastAsia="zh-CN"/>
        </w:rPr>
        <w:t>，</w:t>
      </w:r>
      <w:r>
        <w:rPr>
          <w:rFonts w:hint="eastAsia" w:ascii="仿宋" w:hAnsi="仿宋" w:eastAsia="仿宋"/>
          <w:bCs/>
          <w:sz w:val="32"/>
          <w:szCs w:val="32"/>
        </w:rPr>
        <w:t>完成了年初制订的绩效工作目标。</w:t>
      </w:r>
    </w:p>
    <w:p w14:paraId="41E98C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olor w:val="000000"/>
          <w:sz w:val="32"/>
          <w:szCs w:val="32"/>
          <w:shd w:val="clear" w:color="auto" w:fill="FFFFFF"/>
          <w:lang w:val="en-US" w:eastAsia="zh-CN"/>
        </w:rPr>
        <w:t>三</w:t>
      </w:r>
      <w:r>
        <w:rPr>
          <w:rFonts w:hint="eastAsia" w:ascii="仿宋" w:hAnsi="仿宋" w:eastAsia="仿宋"/>
          <w:color w:val="000000"/>
          <w:sz w:val="32"/>
          <w:szCs w:val="32"/>
          <w:shd w:val="clear" w:color="auto" w:fill="FFFFFF"/>
        </w:rPr>
        <w:t>公经费列支情况：202</w:t>
      </w:r>
      <w:r>
        <w:rPr>
          <w:rFonts w:hint="eastAsia" w:ascii="仿宋" w:hAnsi="仿宋" w:eastAsia="仿宋"/>
          <w:color w:val="000000"/>
          <w:sz w:val="32"/>
          <w:szCs w:val="32"/>
          <w:shd w:val="clear" w:color="auto" w:fill="FFFFFF"/>
          <w:lang w:val="en-US" w:eastAsia="zh-CN"/>
        </w:rPr>
        <w:t>3</w:t>
      </w:r>
      <w:r>
        <w:rPr>
          <w:rFonts w:hint="eastAsia" w:ascii="仿宋" w:hAnsi="仿宋" w:eastAsia="仿宋"/>
          <w:color w:val="000000"/>
          <w:sz w:val="32"/>
          <w:szCs w:val="32"/>
          <w:shd w:val="clear" w:color="auto" w:fill="FFFFFF"/>
        </w:rPr>
        <w:t>年，我局严格落实中央和省政府关于党政机关厉行节约反对浪费的规定，切实规范公务消费行为，严格控制并尽量压缩“三公”经费、会议费、培训费、办公设备购置费和差旅费等办公性行政经费开支，严格执行《湖南省党政机关国内公务接待管理办法》，严把“三公”经费开支关，控制在预算范围，</w:t>
      </w:r>
      <w:r>
        <w:rPr>
          <w:rFonts w:hint="eastAsia" w:ascii="仿宋" w:hAnsi="仿宋" w:eastAsia="仿宋"/>
          <w:sz w:val="32"/>
          <w:szCs w:val="32"/>
        </w:rPr>
        <w:t>本年度我单位三公经费主要为公务接待费</w:t>
      </w:r>
      <w:r>
        <w:rPr>
          <w:rFonts w:hint="eastAsia" w:ascii="仿宋" w:hAnsi="仿宋" w:eastAsia="仿宋"/>
          <w:sz w:val="32"/>
          <w:szCs w:val="32"/>
          <w:lang w:val="en-US" w:eastAsia="zh-CN"/>
        </w:rPr>
        <w:t>14423</w:t>
      </w:r>
      <w:r>
        <w:rPr>
          <w:rFonts w:hint="eastAsia" w:ascii="仿宋" w:hAnsi="仿宋" w:eastAsia="仿宋"/>
          <w:sz w:val="32"/>
          <w:szCs w:val="32"/>
        </w:rPr>
        <w:t>元</w:t>
      </w:r>
      <w:r>
        <w:rPr>
          <w:rFonts w:hint="eastAsia" w:ascii="仿宋" w:hAnsi="仿宋" w:eastAsia="仿宋"/>
          <w:sz w:val="32"/>
          <w:szCs w:val="32"/>
          <w:lang w:eastAsia="zh-CN"/>
        </w:rPr>
        <w:t>。</w:t>
      </w:r>
    </w:p>
    <w:p w14:paraId="498BE7E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反映履职效益情况：</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年单位在经费使用过程中加强管理，合理安排各项开支，精打细算，确保单位的正常运转，实现了收支平衡，年初设置目标绩效目标值100%完成</w:t>
      </w:r>
      <w:r>
        <w:rPr>
          <w:rFonts w:hint="eastAsia" w:ascii="仿宋" w:hAnsi="仿宋" w:eastAsia="仿宋"/>
          <w:sz w:val="32"/>
          <w:szCs w:val="32"/>
          <w:lang w:eastAsia="zh-CN"/>
        </w:rPr>
        <w:t>。</w:t>
      </w:r>
      <w:r>
        <w:rPr>
          <w:rFonts w:hint="eastAsia" w:ascii="仿宋" w:hAnsi="仿宋" w:eastAsia="仿宋"/>
          <w:bCs/>
          <w:sz w:val="32"/>
          <w:szCs w:val="32"/>
        </w:rPr>
        <w:t>1、人员经费保证了工作人员安心工作，全心全意服务社会、服务群众；2、办公设备的</w:t>
      </w:r>
      <w:r>
        <w:rPr>
          <w:rFonts w:hint="eastAsia" w:ascii="仿宋" w:hAnsi="仿宋" w:eastAsia="仿宋"/>
          <w:bCs/>
          <w:sz w:val="32"/>
          <w:szCs w:val="32"/>
          <w:lang w:val="en-US" w:eastAsia="zh-CN"/>
        </w:rPr>
        <w:t>不断</w:t>
      </w:r>
      <w:r>
        <w:rPr>
          <w:rFonts w:hint="eastAsia" w:ascii="仿宋" w:hAnsi="仿宋" w:eastAsia="仿宋"/>
          <w:bCs/>
          <w:sz w:val="32"/>
          <w:szCs w:val="32"/>
        </w:rPr>
        <w:t>完善大大提高了工作效率、也为工作人员提供了一个</w:t>
      </w:r>
      <w:r>
        <w:rPr>
          <w:rFonts w:hint="eastAsia" w:ascii="仿宋" w:hAnsi="仿宋" w:eastAsia="仿宋"/>
          <w:bCs/>
          <w:sz w:val="32"/>
          <w:szCs w:val="32"/>
          <w:lang w:val="en-US" w:eastAsia="zh-CN"/>
        </w:rPr>
        <w:t>舒适</w:t>
      </w:r>
      <w:r>
        <w:rPr>
          <w:rFonts w:hint="eastAsia" w:ascii="仿宋" w:hAnsi="仿宋" w:eastAsia="仿宋"/>
          <w:bCs/>
          <w:sz w:val="32"/>
          <w:szCs w:val="32"/>
        </w:rPr>
        <w:t>的</w:t>
      </w:r>
      <w:r>
        <w:rPr>
          <w:rFonts w:hint="eastAsia" w:ascii="仿宋" w:hAnsi="仿宋" w:eastAsia="仿宋"/>
          <w:bCs/>
          <w:sz w:val="32"/>
          <w:szCs w:val="32"/>
          <w:lang w:val="en-US" w:eastAsia="zh-CN"/>
        </w:rPr>
        <w:t>办公</w:t>
      </w:r>
      <w:r>
        <w:rPr>
          <w:rFonts w:hint="eastAsia" w:ascii="仿宋" w:hAnsi="仿宋" w:eastAsia="仿宋"/>
          <w:bCs/>
          <w:sz w:val="32"/>
          <w:szCs w:val="32"/>
        </w:rPr>
        <w:t>环境。3、办公费用保证了单位的正常运转。4、“三公”经费</w:t>
      </w:r>
      <w:r>
        <w:rPr>
          <w:rFonts w:hint="eastAsia" w:ascii="仿宋" w:hAnsi="仿宋" w:eastAsia="仿宋"/>
          <w:bCs/>
          <w:sz w:val="32"/>
          <w:szCs w:val="32"/>
          <w:lang w:val="en-US" w:eastAsia="zh-CN"/>
        </w:rPr>
        <w:t>严格按照中央和省政府关于党政机关厉行节约反对浪费的规定执行</w:t>
      </w:r>
      <w:r>
        <w:rPr>
          <w:rFonts w:hint="eastAsia" w:ascii="仿宋" w:hAnsi="仿宋" w:eastAsia="仿宋"/>
          <w:bCs/>
          <w:sz w:val="32"/>
          <w:szCs w:val="32"/>
        </w:rPr>
        <w:t>。</w:t>
      </w:r>
    </w:p>
    <w:p w14:paraId="17ED52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bCs/>
          <w:color w:val="000000"/>
          <w:sz w:val="32"/>
          <w:szCs w:val="32"/>
        </w:rPr>
      </w:pPr>
      <w:r>
        <w:rPr>
          <w:rFonts w:hint="eastAsia" w:ascii="楷体" w:hAnsi="楷体" w:eastAsia="楷体" w:cs="楷体"/>
          <w:b w:val="0"/>
          <w:bCs/>
          <w:color w:val="000000"/>
          <w:sz w:val="32"/>
          <w:szCs w:val="32"/>
        </w:rPr>
        <w:t>（三）社会公众（服务对象）对本单位工作越来越满意，表现在：</w:t>
      </w:r>
      <w:r>
        <w:rPr>
          <w:rFonts w:hint="eastAsia" w:ascii="仿宋" w:hAnsi="仿宋" w:eastAsia="仿宋"/>
          <w:bCs/>
          <w:color w:val="000000"/>
          <w:sz w:val="32"/>
          <w:szCs w:val="32"/>
        </w:rPr>
        <w:t>工作人员</w:t>
      </w:r>
      <w:r>
        <w:rPr>
          <w:rFonts w:hint="eastAsia" w:ascii="仿宋" w:hAnsi="仿宋" w:eastAsia="仿宋"/>
          <w:bCs/>
          <w:color w:val="000000"/>
          <w:sz w:val="32"/>
          <w:szCs w:val="32"/>
          <w:lang w:val="en-US" w:eastAsia="zh-CN"/>
        </w:rPr>
        <w:t>秉持耐心</w:t>
      </w:r>
      <w:r>
        <w:rPr>
          <w:rFonts w:hint="eastAsia" w:ascii="仿宋" w:hAnsi="仿宋" w:eastAsia="仿宋"/>
          <w:bCs/>
          <w:color w:val="000000"/>
          <w:sz w:val="32"/>
          <w:szCs w:val="32"/>
        </w:rPr>
        <w:t>热情周到</w:t>
      </w:r>
      <w:r>
        <w:rPr>
          <w:rFonts w:hint="eastAsia" w:ascii="仿宋" w:hAnsi="仿宋" w:eastAsia="仿宋"/>
          <w:bCs/>
          <w:color w:val="000000"/>
          <w:sz w:val="32"/>
          <w:szCs w:val="32"/>
          <w:lang w:val="en-US" w:eastAsia="zh-CN"/>
        </w:rPr>
        <w:t>服务的态度</w:t>
      </w: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全心全意为退役军人服好务，让服务对象满意而归</w:t>
      </w:r>
      <w:r>
        <w:rPr>
          <w:rFonts w:hint="eastAsia"/>
          <w:bCs/>
          <w:color w:val="000000"/>
          <w:sz w:val="32"/>
          <w:szCs w:val="32"/>
        </w:rPr>
        <w:t>。</w:t>
      </w:r>
    </w:p>
    <w:p w14:paraId="2205BF32">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lang w:val="en-US" w:eastAsia="zh-CN"/>
        </w:rPr>
      </w:pPr>
      <w:r>
        <w:rPr>
          <w:rFonts w:hint="eastAsia" w:ascii="仿宋_GB2312" w:hAnsi="仿宋_GB2312" w:eastAsia="仿宋_GB2312" w:cs="仿宋_GB2312"/>
          <w:color w:val="auto"/>
          <w:kern w:val="0"/>
          <w:sz w:val="32"/>
          <w:szCs w:val="32"/>
          <w:lang w:val="en-US" w:eastAsia="zh-CN" w:bidi="ar-SA"/>
        </w:rPr>
        <w:t>本年度整体支出绩效评价得分</w:t>
      </w:r>
      <w:r>
        <w:rPr>
          <w:rFonts w:hint="eastAsia" w:ascii="仿宋_GB2312" w:hAnsi="仿宋_GB2312" w:cs="仿宋_GB2312"/>
          <w:color w:val="auto"/>
          <w:kern w:val="0"/>
          <w:sz w:val="32"/>
          <w:szCs w:val="32"/>
          <w:lang w:val="en-US" w:eastAsia="zh-CN" w:bidi="ar-SA"/>
        </w:rPr>
        <w:t>100</w:t>
      </w:r>
      <w:r>
        <w:rPr>
          <w:rFonts w:hint="eastAsia" w:ascii="仿宋_GB2312" w:hAnsi="仿宋_GB2312" w:eastAsia="仿宋_GB2312" w:cs="仿宋_GB2312"/>
          <w:color w:val="auto"/>
          <w:kern w:val="0"/>
          <w:sz w:val="32"/>
          <w:szCs w:val="32"/>
          <w:lang w:val="en-US" w:eastAsia="zh-CN" w:bidi="ar-SA"/>
        </w:rPr>
        <w:t>分。</w:t>
      </w:r>
    </w:p>
    <w:p w14:paraId="393FFC3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存在的问题及原因分析</w:t>
      </w:r>
    </w:p>
    <w:p w14:paraId="6B631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一是信访维稳压力较大。</w:t>
      </w:r>
      <w:r>
        <w:rPr>
          <w:rFonts w:hint="eastAsia" w:ascii="仿宋" w:hAnsi="仿宋" w:eastAsia="仿宋" w:cs="仿宋"/>
          <w:b w:val="0"/>
          <w:bCs w:val="0"/>
          <w:color w:val="auto"/>
          <w:sz w:val="32"/>
          <w:szCs w:val="32"/>
          <w:lang w:val="en-US" w:eastAsia="zh-CN"/>
        </w:rPr>
        <w:t>部分退役军人的期望值过高，信访维稳工作压力大。</w:t>
      </w:r>
    </w:p>
    <w:p w14:paraId="17A3F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是</w:t>
      </w:r>
      <w:r>
        <w:rPr>
          <w:rFonts w:hint="eastAsia" w:ascii="楷体" w:hAnsi="楷体" w:eastAsia="楷体" w:cs="楷体"/>
          <w:color w:val="auto"/>
          <w:sz w:val="32"/>
          <w:szCs w:val="32"/>
          <w:lang w:val="en-US" w:eastAsia="zh-CN"/>
        </w:rPr>
        <w:t>基层</w:t>
      </w:r>
      <w:r>
        <w:rPr>
          <w:rFonts w:hint="eastAsia" w:ascii="楷体" w:hAnsi="楷体" w:eastAsia="楷体" w:cs="楷体"/>
          <w:color w:val="auto"/>
          <w:sz w:val="32"/>
          <w:szCs w:val="32"/>
        </w:rPr>
        <w:t>基础有待加强。</w:t>
      </w:r>
      <w:r>
        <w:rPr>
          <w:rFonts w:hint="eastAsia" w:ascii="仿宋" w:hAnsi="仿宋" w:eastAsia="仿宋" w:cs="仿宋"/>
          <w:color w:val="auto"/>
          <w:sz w:val="32"/>
          <w:szCs w:val="32"/>
          <w:lang w:val="en-US" w:eastAsia="zh-CN"/>
        </w:rPr>
        <w:t>基层人手紧缺，</w:t>
      </w:r>
      <w:r>
        <w:rPr>
          <w:rFonts w:hint="eastAsia" w:ascii="仿宋_GB2312" w:hAnsi="仿宋_GB2312" w:eastAsia="仿宋_GB2312" w:cs="仿宋_GB2312"/>
          <w:b w:val="0"/>
          <w:bCs w:val="0"/>
          <w:color w:val="auto"/>
          <w:sz w:val="32"/>
          <w:szCs w:val="32"/>
          <w:lang w:val="en-US"/>
        </w:rPr>
        <w:t>乡</w:t>
      </w:r>
      <w:r>
        <w:rPr>
          <w:rFonts w:hint="eastAsia" w:ascii="仿宋_GB2312" w:hAnsi="仿宋_GB2312" w:eastAsia="仿宋_GB2312" w:cs="仿宋_GB2312"/>
          <w:b w:val="0"/>
          <w:bCs w:val="0"/>
          <w:color w:val="auto"/>
          <w:sz w:val="32"/>
          <w:szCs w:val="32"/>
          <w:lang w:val="en-US" w:eastAsia="zh-CN"/>
        </w:rPr>
        <w:t>镇（场）和</w:t>
      </w:r>
      <w:r>
        <w:rPr>
          <w:rFonts w:hint="eastAsia" w:ascii="仿宋_GB2312" w:hAnsi="仿宋_GB2312" w:eastAsia="仿宋_GB2312" w:cs="仿宋_GB2312"/>
          <w:b w:val="0"/>
          <w:bCs w:val="0"/>
          <w:color w:val="auto"/>
          <w:sz w:val="32"/>
          <w:szCs w:val="32"/>
          <w:lang w:val="en-US"/>
        </w:rPr>
        <w:t>村级退役军人服务站工作人员</w:t>
      </w:r>
      <w:r>
        <w:rPr>
          <w:rFonts w:hint="eastAsia" w:ascii="仿宋_GB2312" w:hAnsi="仿宋_GB2312" w:eastAsia="仿宋_GB2312" w:cs="仿宋_GB2312"/>
          <w:b w:val="0"/>
          <w:bCs w:val="0"/>
          <w:color w:val="auto"/>
          <w:sz w:val="32"/>
          <w:szCs w:val="32"/>
          <w:lang w:val="en-US" w:eastAsia="zh-CN"/>
        </w:rPr>
        <w:t>难以做到专人专岗；退役军人事务系统从业</w:t>
      </w:r>
      <w:r>
        <w:rPr>
          <w:rFonts w:hint="eastAsia" w:ascii="仿宋_GB2312" w:hAnsi="仿宋_GB2312" w:eastAsia="仿宋_GB2312" w:cs="仿宋_GB2312"/>
          <w:b w:val="0"/>
          <w:bCs w:val="0"/>
          <w:color w:val="auto"/>
          <w:sz w:val="32"/>
          <w:szCs w:val="32"/>
          <w:lang w:val="en-US"/>
        </w:rPr>
        <w:t>人员理论知识和业务水平有待提高。</w:t>
      </w:r>
    </w:p>
    <w:p w14:paraId="5B2D7024">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14:paraId="20F82E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仿宋_GB2312"/>
          <w:lang w:val="en-US" w:eastAsia="zh-CN"/>
        </w:rPr>
      </w:pPr>
      <w:r>
        <w:rPr>
          <w:rFonts w:hint="eastAsia"/>
          <w:lang w:val="en-US" w:eastAsia="zh-CN"/>
        </w:rPr>
        <w:t xml:space="preserve">    </w:t>
      </w:r>
      <w:r>
        <w:rPr>
          <w:rFonts w:hint="eastAsia" w:ascii="仿宋" w:hAnsi="仿宋" w:eastAsia="仿宋" w:cs="仿宋"/>
          <w:color w:val="auto"/>
          <w:sz w:val="32"/>
          <w:szCs w:val="32"/>
          <w:lang w:val="en-US" w:eastAsia="zh-CN"/>
        </w:rPr>
        <w:t>在今后的工作中，我们将继续坚持</w:t>
      </w:r>
      <w:r>
        <w:rPr>
          <w:rFonts w:hint="eastAsia" w:ascii="仿宋" w:hAnsi="仿宋" w:eastAsia="仿宋" w:cs="仿宋"/>
          <w:color w:val="auto"/>
          <w:sz w:val="32"/>
          <w:szCs w:val="32"/>
        </w:rPr>
        <w:t>以习近平新时代中国特色社会主义思想为指导，深入贯彻习近平总书记关于退役军人工作重要论述精神，以深化改革为动力，立足当前解决突出问</w:t>
      </w:r>
      <w:r>
        <w:rPr>
          <w:rFonts w:hint="eastAsia" w:ascii="仿宋" w:hAnsi="仿宋" w:eastAsia="仿宋" w:cs="仿宋"/>
          <w:color w:val="auto"/>
          <w:spacing w:val="-6"/>
          <w:sz w:val="32"/>
          <w:szCs w:val="32"/>
        </w:rPr>
        <w:t>题，推动退役军人工作</w:t>
      </w:r>
      <w:r>
        <w:rPr>
          <w:rFonts w:hint="eastAsia" w:ascii="仿宋" w:hAnsi="仿宋" w:eastAsia="仿宋" w:cs="仿宋"/>
          <w:color w:val="auto"/>
          <w:spacing w:val="-6"/>
          <w:sz w:val="32"/>
          <w:szCs w:val="32"/>
          <w:lang w:val="en-US" w:eastAsia="zh-CN"/>
        </w:rPr>
        <w:t>再上新台阶</w:t>
      </w:r>
      <w:r>
        <w:rPr>
          <w:rFonts w:hint="eastAsia" w:ascii="仿宋" w:hAnsi="仿宋" w:eastAsia="仿宋" w:cs="仿宋"/>
          <w:color w:val="auto"/>
          <w:spacing w:val="-6"/>
          <w:sz w:val="32"/>
          <w:szCs w:val="32"/>
        </w:rPr>
        <w:t>，为社会大局稳定做出积极贡献。</w:t>
      </w:r>
    </w:p>
    <w:p w14:paraId="71649C3E">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部门整体支出绩效自评结果拟应用和公开情况</w:t>
      </w:r>
    </w:p>
    <w:p w14:paraId="608B6C78">
      <w:pPr>
        <w:pStyle w:val="7"/>
        <w:spacing w:before="0" w:beforeAutospacing="0" w:after="0" w:afterAutospacing="0"/>
        <w:ind w:firstLine="480" w:firstLineChars="200"/>
        <w:jc w:val="both"/>
        <w:rPr>
          <w:rStyle w:val="5"/>
          <w:rFonts w:ascii="仿宋" w:hAnsi="仿宋" w:eastAsia="仿宋"/>
          <w:b w:val="0"/>
          <w:sz w:val="32"/>
          <w:szCs w:val="32"/>
        </w:rPr>
      </w:pPr>
      <w:r>
        <w:rPr>
          <w:rFonts w:hint="eastAsia"/>
          <w:lang w:val="en-US" w:eastAsia="zh-CN"/>
        </w:rPr>
        <w:t xml:space="preserve">    </w:t>
      </w:r>
      <w:r>
        <w:rPr>
          <w:rStyle w:val="5"/>
          <w:rFonts w:hint="eastAsia" w:ascii="仿宋" w:hAnsi="仿宋" w:eastAsia="仿宋"/>
          <w:b w:val="0"/>
          <w:sz w:val="32"/>
          <w:szCs w:val="32"/>
          <w:lang w:val="en-US" w:eastAsia="zh-CN"/>
        </w:rPr>
        <w:t>1</w:t>
      </w:r>
      <w:r>
        <w:rPr>
          <w:rStyle w:val="5"/>
          <w:rFonts w:hint="eastAsia" w:ascii="仿宋" w:hAnsi="仿宋" w:eastAsia="仿宋"/>
          <w:b w:val="0"/>
          <w:sz w:val="32"/>
          <w:szCs w:val="32"/>
        </w:rPr>
        <w:t>、</w:t>
      </w:r>
      <w:r>
        <w:rPr>
          <w:rStyle w:val="5"/>
          <w:rFonts w:hint="eastAsia" w:ascii="仿宋" w:hAnsi="仿宋" w:eastAsia="仿宋"/>
          <w:b w:val="0"/>
          <w:sz w:val="32"/>
          <w:szCs w:val="32"/>
          <w:lang w:eastAsia="zh-CN"/>
        </w:rPr>
        <w:t>我</w:t>
      </w:r>
      <w:r>
        <w:rPr>
          <w:rStyle w:val="5"/>
          <w:rFonts w:hint="eastAsia" w:ascii="仿宋" w:hAnsi="仿宋" w:eastAsia="仿宋"/>
          <w:b w:val="0"/>
          <w:sz w:val="32"/>
          <w:szCs w:val="32"/>
          <w:lang w:val="en-US" w:eastAsia="zh-CN"/>
        </w:rPr>
        <w:t>局</w:t>
      </w:r>
      <w:r>
        <w:rPr>
          <w:rStyle w:val="5"/>
          <w:rFonts w:hint="eastAsia" w:ascii="仿宋" w:hAnsi="仿宋" w:eastAsia="仿宋"/>
          <w:b w:val="0"/>
          <w:sz w:val="32"/>
          <w:szCs w:val="32"/>
        </w:rPr>
        <w:t>在资金使用上一直按照国家财经法规和本县财务管理制度规定以及有关专项资金管理办法的规定进行收支，专项资金的拨付及所有经费的开支严格按照</w:t>
      </w:r>
      <w:r>
        <w:rPr>
          <w:rStyle w:val="5"/>
          <w:rFonts w:hint="eastAsia" w:ascii="仿宋" w:hAnsi="仿宋" w:eastAsia="仿宋"/>
          <w:b w:val="0"/>
          <w:sz w:val="32"/>
          <w:szCs w:val="32"/>
          <w:lang w:eastAsia="zh-CN"/>
        </w:rPr>
        <w:t>单位</w:t>
      </w:r>
      <w:r>
        <w:rPr>
          <w:rStyle w:val="5"/>
          <w:rFonts w:hint="eastAsia" w:ascii="仿宋" w:hAnsi="仿宋" w:eastAsia="仿宋"/>
          <w:b w:val="0"/>
          <w:sz w:val="32"/>
          <w:szCs w:val="32"/>
        </w:rPr>
        <w:t>制订的财务制度和管理办法执行。根据财经制度的有关要求，专项资金做到专款专用，专人保管，单位分管财务的副</w:t>
      </w:r>
      <w:r>
        <w:rPr>
          <w:rStyle w:val="5"/>
          <w:rFonts w:hint="eastAsia" w:ascii="仿宋" w:hAnsi="仿宋" w:eastAsia="仿宋"/>
          <w:b w:val="0"/>
          <w:sz w:val="32"/>
          <w:szCs w:val="32"/>
          <w:lang w:val="en-US" w:eastAsia="zh-CN"/>
        </w:rPr>
        <w:t>局长</w:t>
      </w:r>
      <w:r>
        <w:rPr>
          <w:rStyle w:val="5"/>
          <w:rFonts w:hint="eastAsia" w:ascii="仿宋" w:hAnsi="仿宋" w:eastAsia="仿宋"/>
          <w:b w:val="0"/>
          <w:sz w:val="32"/>
          <w:szCs w:val="32"/>
        </w:rPr>
        <w:t>和</w:t>
      </w:r>
      <w:r>
        <w:rPr>
          <w:rStyle w:val="5"/>
          <w:rFonts w:hint="eastAsia" w:ascii="仿宋" w:hAnsi="仿宋" w:eastAsia="仿宋"/>
          <w:b w:val="0"/>
          <w:sz w:val="32"/>
          <w:szCs w:val="32"/>
          <w:lang w:val="en-US" w:eastAsia="zh-CN"/>
        </w:rPr>
        <w:t>各股室</w:t>
      </w:r>
      <w:r>
        <w:rPr>
          <w:rStyle w:val="5"/>
          <w:rFonts w:hint="eastAsia" w:ascii="仿宋" w:hAnsi="仿宋" w:eastAsia="仿宋"/>
          <w:b w:val="0"/>
          <w:sz w:val="32"/>
          <w:szCs w:val="32"/>
          <w:lang w:eastAsia="zh-CN"/>
        </w:rPr>
        <w:t>分管领导</w:t>
      </w:r>
      <w:r>
        <w:rPr>
          <w:rStyle w:val="5"/>
          <w:rFonts w:hint="eastAsia" w:ascii="仿宋" w:hAnsi="仿宋" w:eastAsia="仿宋"/>
          <w:b w:val="0"/>
          <w:sz w:val="32"/>
          <w:szCs w:val="32"/>
        </w:rPr>
        <w:t>对资金的使用进行全程监督，从而更好的保证资金的合规性。资金使用无截留、挤占、挪用、虚列支出等情况。</w:t>
      </w:r>
    </w:p>
    <w:p w14:paraId="2B4A0148">
      <w:pPr>
        <w:pStyle w:val="7"/>
        <w:spacing w:before="0" w:beforeAutospacing="0" w:after="0" w:afterAutospacing="0"/>
        <w:ind w:firstLine="640"/>
        <w:jc w:val="both"/>
        <w:rPr>
          <w:rStyle w:val="5"/>
          <w:rFonts w:ascii="仿宋" w:hAnsi="仿宋" w:eastAsia="仿宋"/>
          <w:b w:val="0"/>
          <w:sz w:val="32"/>
          <w:szCs w:val="32"/>
        </w:rPr>
      </w:pPr>
      <w:r>
        <w:rPr>
          <w:rStyle w:val="5"/>
          <w:rFonts w:hint="eastAsia" w:ascii="仿宋" w:hAnsi="仿宋" w:eastAsia="仿宋"/>
          <w:b w:val="0"/>
          <w:sz w:val="32"/>
          <w:szCs w:val="32"/>
        </w:rPr>
        <w:t>3、</w:t>
      </w:r>
      <w:r>
        <w:rPr>
          <w:rStyle w:val="5"/>
          <w:rFonts w:hint="eastAsia" w:ascii="仿宋" w:hAnsi="仿宋" w:eastAsia="仿宋"/>
          <w:b w:val="0"/>
          <w:sz w:val="32"/>
          <w:szCs w:val="32"/>
          <w:lang w:eastAsia="zh-CN"/>
        </w:rPr>
        <w:t>我</w:t>
      </w:r>
      <w:r>
        <w:rPr>
          <w:rStyle w:val="5"/>
          <w:rFonts w:hint="eastAsia" w:ascii="仿宋" w:hAnsi="仿宋" w:eastAsia="仿宋"/>
          <w:b w:val="0"/>
          <w:sz w:val="32"/>
          <w:szCs w:val="32"/>
          <w:lang w:val="en-US" w:eastAsia="zh-CN"/>
        </w:rPr>
        <w:t>局</w:t>
      </w:r>
      <w:r>
        <w:rPr>
          <w:rStyle w:val="5"/>
          <w:rFonts w:hint="eastAsia" w:ascii="仿宋" w:hAnsi="仿宋" w:eastAsia="仿宋"/>
          <w:b w:val="0"/>
          <w:sz w:val="32"/>
          <w:szCs w:val="32"/>
        </w:rPr>
        <w:t>全面实行财务会审制度和公开制度，成立了财务会审小组，小组成员每月对经费开支的原始票据进行审核，并在发票上签字，财务</w:t>
      </w:r>
      <w:r>
        <w:rPr>
          <w:rStyle w:val="5"/>
          <w:rFonts w:hint="eastAsia" w:ascii="仿宋" w:hAnsi="仿宋" w:eastAsia="仿宋"/>
          <w:b w:val="0"/>
          <w:sz w:val="32"/>
          <w:szCs w:val="32"/>
          <w:lang w:val="en-US" w:eastAsia="zh-CN"/>
        </w:rPr>
        <w:t>股</w:t>
      </w:r>
      <w:r>
        <w:rPr>
          <w:rStyle w:val="5"/>
          <w:rFonts w:hint="eastAsia" w:ascii="仿宋" w:hAnsi="仿宋" w:eastAsia="仿宋"/>
          <w:b w:val="0"/>
          <w:sz w:val="32"/>
          <w:szCs w:val="32"/>
        </w:rPr>
        <w:t>对有财务会审小组签字并加盖财务会审公章的发票才能支付。</w:t>
      </w:r>
    </w:p>
    <w:p w14:paraId="7299C0DF">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Times New Roman" w:hAnsi="Times New Roman" w:eastAsia="黑体" w:cs="Times New Roman"/>
          <w:sz w:val="32"/>
          <w:szCs w:val="32"/>
          <w:lang w:eastAsia="zh-CN"/>
        </w:rPr>
      </w:pPr>
      <w:r>
        <w:rPr>
          <w:rStyle w:val="5"/>
          <w:rFonts w:hint="eastAsia" w:ascii="仿宋" w:hAnsi="仿宋" w:eastAsia="仿宋"/>
          <w:b w:val="0"/>
          <w:sz w:val="32"/>
          <w:szCs w:val="32"/>
        </w:rPr>
        <w:t>资产管理：资产保存完整、配置合理、处置按程序办理且帐实相符，利用率100%。</w:t>
      </w:r>
    </w:p>
    <w:p w14:paraId="7D65E105">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十、</w:t>
      </w:r>
      <w:r>
        <w:rPr>
          <w:rFonts w:ascii="Times New Roman" w:hAnsi="Times New Roman" w:eastAsia="黑体" w:cs="Times New Roman"/>
          <w:sz w:val="32"/>
          <w:szCs w:val="32"/>
        </w:rPr>
        <w:t>其他需要说明的情况</w:t>
      </w:r>
    </w:p>
    <w:p w14:paraId="1F9B0E07">
      <w:pPr>
        <w:pStyle w:val="7"/>
        <w:spacing w:before="0" w:beforeAutospacing="0" w:after="0" w:afterAutospacing="0"/>
        <w:jc w:val="both"/>
        <w:rPr>
          <w:rStyle w:val="5"/>
          <w:rFonts w:ascii="仿宋" w:hAnsi="仿宋" w:eastAsia="仿宋"/>
          <w:b w:val="0"/>
          <w:sz w:val="32"/>
          <w:szCs w:val="32"/>
        </w:rPr>
      </w:pPr>
      <w:r>
        <w:rPr>
          <w:rStyle w:val="5"/>
          <w:rFonts w:hint="eastAsia" w:ascii="仿宋" w:hAnsi="仿宋" w:eastAsia="仿宋"/>
          <w:b w:val="0"/>
          <w:sz w:val="32"/>
          <w:szCs w:val="32"/>
        </w:rPr>
        <w:t xml:space="preserve">  </w:t>
      </w:r>
      <w:r>
        <w:rPr>
          <w:rStyle w:val="5"/>
          <w:rFonts w:hint="eastAsia" w:ascii="仿宋" w:hAnsi="仿宋" w:eastAsia="仿宋"/>
          <w:b w:val="0"/>
          <w:sz w:val="32"/>
          <w:szCs w:val="32"/>
          <w:lang w:val="en-US" w:eastAsia="zh-CN"/>
        </w:rPr>
        <w:t xml:space="preserve">  </w:t>
      </w:r>
      <w:r>
        <w:rPr>
          <w:rStyle w:val="5"/>
          <w:rFonts w:hint="eastAsia" w:ascii="仿宋" w:hAnsi="仿宋" w:eastAsia="仿宋"/>
          <w:b w:val="0"/>
          <w:sz w:val="32"/>
          <w:szCs w:val="32"/>
        </w:rPr>
        <w:t xml:space="preserve"> 1、明确政治站位，加强党建工作。</w:t>
      </w:r>
    </w:p>
    <w:p w14:paraId="7C798F26">
      <w:pPr>
        <w:pStyle w:val="7"/>
        <w:spacing w:before="0" w:beforeAutospacing="0" w:after="0" w:afterAutospacing="0"/>
        <w:ind w:firstLine="800" w:firstLineChars="250"/>
        <w:jc w:val="both"/>
        <w:rPr>
          <w:rStyle w:val="5"/>
          <w:rFonts w:ascii="仿宋" w:hAnsi="仿宋" w:eastAsia="仿宋"/>
          <w:b w:val="0"/>
          <w:sz w:val="32"/>
          <w:szCs w:val="32"/>
        </w:rPr>
      </w:pPr>
      <w:r>
        <w:rPr>
          <w:rStyle w:val="5"/>
          <w:rFonts w:hint="eastAsia" w:ascii="仿宋" w:hAnsi="仿宋" w:eastAsia="仿宋"/>
          <w:b w:val="0"/>
          <w:sz w:val="32"/>
          <w:szCs w:val="32"/>
          <w:lang w:val="en-US" w:eastAsia="zh-CN"/>
        </w:rPr>
        <w:t>2</w:t>
      </w:r>
      <w:r>
        <w:rPr>
          <w:rStyle w:val="5"/>
          <w:rFonts w:hint="eastAsia" w:ascii="仿宋" w:hAnsi="仿宋" w:eastAsia="仿宋"/>
          <w:b w:val="0"/>
          <w:sz w:val="32"/>
          <w:szCs w:val="32"/>
        </w:rPr>
        <w:t>、积极做好精准扶贫工作；</w:t>
      </w:r>
    </w:p>
    <w:p w14:paraId="7AA4096D">
      <w:pPr>
        <w:pStyle w:val="7"/>
        <w:spacing w:before="0" w:beforeAutospacing="0" w:after="0" w:afterAutospacing="0"/>
        <w:ind w:firstLine="800" w:firstLineChars="250"/>
        <w:jc w:val="both"/>
        <w:rPr>
          <w:rStyle w:val="5"/>
          <w:rFonts w:ascii="仿宋" w:hAnsi="仿宋" w:eastAsia="仿宋"/>
          <w:b w:val="0"/>
          <w:sz w:val="32"/>
          <w:szCs w:val="32"/>
        </w:rPr>
      </w:pPr>
      <w:r>
        <w:rPr>
          <w:rStyle w:val="5"/>
          <w:rFonts w:hint="eastAsia" w:ascii="仿宋" w:hAnsi="仿宋" w:eastAsia="仿宋"/>
          <w:b w:val="0"/>
          <w:sz w:val="32"/>
          <w:szCs w:val="32"/>
          <w:lang w:val="en-US" w:eastAsia="zh-CN"/>
        </w:rPr>
        <w:t>3</w:t>
      </w:r>
      <w:r>
        <w:rPr>
          <w:rStyle w:val="5"/>
          <w:rFonts w:hint="eastAsia" w:ascii="仿宋" w:hAnsi="仿宋" w:eastAsia="仿宋"/>
          <w:b w:val="0"/>
          <w:sz w:val="32"/>
          <w:szCs w:val="32"/>
        </w:rPr>
        <w:t>、三公经费</w:t>
      </w:r>
      <w:r>
        <w:rPr>
          <w:rStyle w:val="5"/>
          <w:rFonts w:hint="eastAsia" w:ascii="仿宋" w:hAnsi="仿宋" w:eastAsia="仿宋"/>
          <w:b w:val="0"/>
          <w:sz w:val="32"/>
          <w:szCs w:val="32"/>
          <w:lang w:eastAsia="zh-CN"/>
        </w:rPr>
        <w:t>做到较上年只</w:t>
      </w:r>
      <w:r>
        <w:rPr>
          <w:rStyle w:val="5"/>
          <w:rFonts w:hint="eastAsia" w:ascii="仿宋" w:hAnsi="仿宋" w:eastAsia="仿宋"/>
          <w:b w:val="0"/>
          <w:sz w:val="32"/>
          <w:szCs w:val="32"/>
        </w:rPr>
        <w:t>减</w:t>
      </w:r>
      <w:r>
        <w:rPr>
          <w:rStyle w:val="5"/>
          <w:rFonts w:hint="eastAsia" w:ascii="仿宋" w:hAnsi="仿宋" w:eastAsia="仿宋"/>
          <w:b w:val="0"/>
          <w:sz w:val="32"/>
          <w:szCs w:val="32"/>
          <w:lang w:eastAsia="zh-CN"/>
        </w:rPr>
        <w:t>不增</w:t>
      </w:r>
      <w:r>
        <w:rPr>
          <w:rStyle w:val="5"/>
          <w:rFonts w:hint="eastAsia" w:ascii="仿宋" w:hAnsi="仿宋" w:eastAsia="仿宋"/>
          <w:b w:val="0"/>
          <w:sz w:val="32"/>
          <w:szCs w:val="32"/>
        </w:rPr>
        <w:t>；</w:t>
      </w:r>
    </w:p>
    <w:p w14:paraId="67EC7B40">
      <w:pPr>
        <w:pStyle w:val="7"/>
        <w:spacing w:before="0" w:beforeAutospacing="0" w:after="0" w:afterAutospacing="0"/>
        <w:ind w:firstLine="800" w:firstLineChars="250"/>
        <w:jc w:val="both"/>
        <w:rPr>
          <w:rStyle w:val="5"/>
          <w:rFonts w:ascii="仿宋" w:hAnsi="仿宋" w:eastAsia="仿宋"/>
          <w:b w:val="0"/>
          <w:sz w:val="32"/>
          <w:szCs w:val="32"/>
        </w:rPr>
      </w:pPr>
      <w:r>
        <w:rPr>
          <w:rStyle w:val="5"/>
          <w:rFonts w:hint="eastAsia" w:ascii="仿宋" w:hAnsi="仿宋" w:eastAsia="仿宋"/>
          <w:b w:val="0"/>
          <w:sz w:val="32"/>
          <w:szCs w:val="32"/>
          <w:lang w:val="en-US" w:eastAsia="zh-CN"/>
        </w:rPr>
        <w:t>4</w:t>
      </w:r>
      <w:r>
        <w:rPr>
          <w:rStyle w:val="5"/>
          <w:rFonts w:hint="eastAsia" w:ascii="仿宋" w:hAnsi="仿宋" w:eastAsia="仿宋"/>
          <w:b w:val="0"/>
          <w:sz w:val="32"/>
          <w:szCs w:val="32"/>
        </w:rPr>
        <w:t>、部门预决算和三公经费预决算公开率100%；</w:t>
      </w:r>
    </w:p>
    <w:p w14:paraId="381DC9C2">
      <w:pPr>
        <w:pStyle w:val="7"/>
        <w:spacing w:before="0" w:beforeAutospacing="0" w:after="0" w:afterAutospacing="0"/>
        <w:ind w:firstLine="800" w:firstLineChars="250"/>
        <w:jc w:val="both"/>
        <w:rPr>
          <w:rStyle w:val="5"/>
          <w:rFonts w:ascii="仿宋" w:hAnsi="仿宋" w:eastAsia="仿宋"/>
          <w:b w:val="0"/>
          <w:sz w:val="32"/>
          <w:szCs w:val="32"/>
        </w:rPr>
      </w:pPr>
      <w:r>
        <w:rPr>
          <w:rStyle w:val="5"/>
          <w:rFonts w:hint="eastAsia" w:ascii="仿宋" w:hAnsi="仿宋" w:eastAsia="仿宋"/>
          <w:b w:val="0"/>
          <w:sz w:val="32"/>
          <w:szCs w:val="32"/>
          <w:lang w:val="en-US" w:eastAsia="zh-CN"/>
        </w:rPr>
        <w:t>5</w:t>
      </w:r>
      <w:r>
        <w:rPr>
          <w:rStyle w:val="5"/>
          <w:rFonts w:hint="eastAsia" w:ascii="仿宋" w:hAnsi="仿宋" w:eastAsia="仿宋"/>
          <w:b w:val="0"/>
          <w:sz w:val="32"/>
          <w:szCs w:val="32"/>
        </w:rPr>
        <w:t>、政府采购执行率100%；</w:t>
      </w:r>
    </w:p>
    <w:p w14:paraId="303DD2FA">
      <w:pPr>
        <w:pStyle w:val="7"/>
        <w:spacing w:before="0" w:beforeAutospacing="0" w:after="0" w:afterAutospacing="0"/>
        <w:ind w:firstLine="800" w:firstLineChars="250"/>
        <w:jc w:val="both"/>
        <w:rPr>
          <w:rStyle w:val="5"/>
          <w:rFonts w:hint="eastAsia" w:ascii="仿宋" w:hAnsi="仿宋" w:eastAsia="仿宋"/>
          <w:b w:val="0"/>
          <w:sz w:val="32"/>
          <w:szCs w:val="32"/>
        </w:rPr>
      </w:pPr>
      <w:r>
        <w:rPr>
          <w:rStyle w:val="5"/>
          <w:rFonts w:hint="eastAsia" w:ascii="仿宋" w:hAnsi="仿宋" w:eastAsia="仿宋"/>
          <w:b w:val="0"/>
          <w:sz w:val="32"/>
          <w:szCs w:val="32"/>
          <w:lang w:val="en-US" w:eastAsia="zh-CN"/>
        </w:rPr>
        <w:t>6</w:t>
      </w:r>
      <w:r>
        <w:rPr>
          <w:rStyle w:val="5"/>
          <w:rFonts w:hint="eastAsia" w:ascii="仿宋" w:hAnsi="仿宋" w:eastAsia="仿宋"/>
          <w:b w:val="0"/>
          <w:sz w:val="32"/>
          <w:szCs w:val="32"/>
        </w:rPr>
        <w:t>、</w:t>
      </w:r>
      <w:r>
        <w:rPr>
          <w:rStyle w:val="5"/>
          <w:rFonts w:hint="eastAsia" w:ascii="仿宋" w:hAnsi="仿宋" w:eastAsia="仿宋"/>
          <w:b w:val="0"/>
          <w:sz w:val="32"/>
          <w:szCs w:val="32"/>
          <w:lang w:eastAsia="zh-CN"/>
        </w:rPr>
        <w:t>扎实完成上级交办的其他工作</w:t>
      </w:r>
      <w:r>
        <w:rPr>
          <w:rStyle w:val="5"/>
          <w:rFonts w:hint="eastAsia" w:ascii="仿宋" w:hAnsi="仿宋" w:eastAsia="仿宋"/>
          <w:b w:val="0"/>
          <w:sz w:val="32"/>
          <w:szCs w:val="32"/>
        </w:rPr>
        <w:t>。</w:t>
      </w:r>
    </w:p>
    <w:p w14:paraId="5A35417B">
      <w:pPr>
        <w:pStyle w:val="7"/>
        <w:spacing w:before="0" w:beforeAutospacing="0" w:after="0" w:afterAutospacing="0"/>
        <w:ind w:firstLine="800" w:firstLineChars="250"/>
        <w:jc w:val="both"/>
        <w:rPr>
          <w:rStyle w:val="5"/>
          <w:rFonts w:hint="eastAsia" w:ascii="仿宋" w:hAnsi="仿宋" w:eastAsia="仿宋"/>
          <w:b w:val="0"/>
          <w:sz w:val="32"/>
          <w:szCs w:val="32"/>
        </w:rPr>
      </w:pPr>
    </w:p>
    <w:p w14:paraId="1F5A30AE">
      <w:pPr>
        <w:pStyle w:val="7"/>
        <w:spacing w:before="0" w:beforeAutospacing="0" w:after="0" w:afterAutospacing="0"/>
        <w:ind w:firstLine="800" w:firstLineChars="250"/>
        <w:jc w:val="both"/>
        <w:rPr>
          <w:rStyle w:val="5"/>
          <w:rFonts w:hint="eastAsia" w:ascii="仿宋" w:hAnsi="仿宋" w:eastAsia="仿宋"/>
          <w:b w:val="0"/>
          <w:sz w:val="32"/>
          <w:szCs w:val="32"/>
          <w:lang w:val="en-US" w:eastAsia="zh-CN"/>
        </w:rPr>
      </w:pPr>
      <w:r>
        <w:rPr>
          <w:rStyle w:val="5"/>
          <w:rFonts w:hint="eastAsia" w:ascii="仿宋" w:hAnsi="仿宋" w:eastAsia="仿宋"/>
          <w:b w:val="0"/>
          <w:sz w:val="32"/>
          <w:szCs w:val="32"/>
          <w:lang w:val="en-US" w:eastAsia="zh-CN"/>
        </w:rPr>
        <w:t xml:space="preserve">                   城步苗族自治县退役军人事务局</w:t>
      </w:r>
    </w:p>
    <w:p w14:paraId="2B2969F8">
      <w:pPr>
        <w:pStyle w:val="7"/>
        <w:spacing w:before="0" w:beforeAutospacing="0" w:after="0" w:afterAutospacing="0"/>
        <w:ind w:firstLine="800" w:firstLineChars="250"/>
        <w:jc w:val="both"/>
        <w:rPr>
          <w:rStyle w:val="5"/>
          <w:rFonts w:hint="default" w:ascii="仿宋" w:hAnsi="仿宋" w:eastAsia="仿宋"/>
          <w:b w:val="0"/>
          <w:sz w:val="32"/>
          <w:szCs w:val="32"/>
          <w:lang w:val="en-US" w:eastAsia="zh-CN"/>
        </w:rPr>
      </w:pPr>
      <w:r>
        <w:rPr>
          <w:rStyle w:val="5"/>
          <w:rFonts w:hint="eastAsia" w:ascii="仿宋" w:hAnsi="仿宋" w:eastAsia="仿宋"/>
          <w:b w:val="0"/>
          <w:sz w:val="32"/>
          <w:szCs w:val="32"/>
          <w:lang w:val="en-US" w:eastAsia="zh-CN"/>
        </w:rPr>
        <w:t xml:space="preserve">                    2024年5月31日</w:t>
      </w:r>
    </w:p>
    <w:p w14:paraId="6A02E5D1">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02FC157C">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4A9E5C50">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报告需要以下附件：</w:t>
      </w:r>
    </w:p>
    <w:p w14:paraId="732305F9">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1.部门整体支出绩效评价基础数据表</w:t>
      </w:r>
    </w:p>
    <w:p w14:paraId="36FEEA9F">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2.部门整体支出绩效自评表</w:t>
      </w:r>
    </w:p>
    <w:p w14:paraId="0909A9E8">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b/>
          <w:bCs/>
          <w:color w:val="auto"/>
        </w:rPr>
      </w:pPr>
      <w:r>
        <w:rPr>
          <w:rFonts w:hint="default" w:ascii="Times New Roman" w:hAnsi="Times New Roman" w:eastAsia="仿宋" w:cs="Times New Roman"/>
          <w:b/>
          <w:bCs/>
          <w:color w:val="auto"/>
          <w:sz w:val="32"/>
          <w:szCs w:val="32"/>
          <w:lang w:val="en-US" w:eastAsia="zh-CN"/>
        </w:rPr>
        <w:t>3.项目支出绩效自评表（一个项目支出一张表）</w:t>
      </w:r>
    </w:p>
    <w:p w14:paraId="5D86CDDE"/>
    <w:sectPr>
      <w:pgSz w:w="11906" w:h="16838"/>
      <w:pgMar w:top="2154" w:right="1531" w:bottom="215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EwYzgxMzZjOTBkZDdiMDU4ZTg5ZmQxYWZiMmEifQ=="/>
  </w:docVars>
  <w:rsids>
    <w:rsidRoot w:val="49071786"/>
    <w:rsid w:val="0ABA4F03"/>
    <w:rsid w:val="2A533D80"/>
    <w:rsid w:val="4907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character" w:styleId="5">
    <w:name w:val="Strong"/>
    <w:basedOn w:val="4"/>
    <w:qFormat/>
    <w:uiPriority w:val="22"/>
    <w:rPr>
      <w:b/>
      <w:bCs/>
    </w:r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p0"/>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3194</Words>
  <Characters>3396</Characters>
  <Lines>0</Lines>
  <Paragraphs>0</Paragraphs>
  <TotalTime>2</TotalTime>
  <ScaleCrop>false</ScaleCrop>
  <LinksUpToDate>false</LinksUpToDate>
  <CharactersWithSpaces>3481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2023-10-23T06:43:00Z</dcterms:created>
  <dc:creator>Administrator</dc:creator>
  <cp:lastModifiedBy>Administrator</cp:lastModifiedBy>
  <dcterms:modified xsi:type="dcterms:W3CDTF">2024-11-13T08:16:30Z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FAF61673C0514A30B34D04C1FA570CAB_11</vt:lpwstr>
  </property>
</Properties>
</file>