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w w:val="1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1</w:t>
      </w:r>
    </w:p>
    <w:tbl>
      <w:tblPr>
        <w:tblStyle w:val="5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87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                                              受理申请机关专用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w w:val="100"/>
                <w:sz w:val="24"/>
              </w:rPr>
              <w:t xml:space="preserve">网络预约出租汽车经营许可申请表                     </w:t>
            </w:r>
          </w:p>
          <w:tbl>
            <w:tblPr>
              <w:tblStyle w:val="5"/>
              <w:tblpPr w:leftFromText="180" w:rightFromText="180" w:vertAnchor="page" w:horzAnchor="margin" w:tblpXSpec="right" w:tblpY="406"/>
              <w:tblOverlap w:val="never"/>
              <w:tblW w:w="34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37" w:hRule="atLeast"/>
              </w:trPr>
              <w:tc>
                <w:tcPr>
                  <w:tcW w:w="3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仿宋" w:cs="Times New Roman"/>
                      <w:w w:val="100"/>
                      <w:sz w:val="24"/>
                    </w:rPr>
                  </w:pPr>
                </w:p>
              </w:tc>
            </w:tr>
          </w:tbl>
          <w:p>
            <w:pPr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8748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b/>
                <w:w w:val="1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w w:val="100"/>
                <w:sz w:val="24"/>
              </w:rPr>
              <w:t>说明：</w:t>
            </w:r>
          </w:p>
          <w:p>
            <w:pPr>
              <w:ind w:firstLine="480" w:firstLineChars="200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1.申请从事网络预约出租汽车经营应当按照《网络预约出租汽车经营服务管理暂行办法》的有关规定向相应出租汽车行政主管部门提出申请，填写本表，并同时提交其他相关材料。</w:t>
            </w:r>
          </w:p>
          <w:p>
            <w:pPr>
              <w:ind w:firstLine="480" w:firstLineChars="200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2.本表可向市、县各级出租汽车行政主管部门免费索取，也可自行从市交通运输局网站（</w:t>
            </w:r>
            <w:r>
              <w:rPr>
                <w:rFonts w:hint="default" w:ascii="Times New Roman" w:hAnsi="Times New Roman" w:eastAsia="仿宋" w:cs="Times New Roman"/>
                <w:color w:val="000000"/>
                <w:w w:val="100"/>
                <w:sz w:val="24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color w:val="000000"/>
                <w:w w:val="100"/>
                <w:sz w:val="24"/>
              </w:rPr>
              <w:instrText xml:space="preserve"> HYPERLINK "http://www.sysjt.gov.cn/Default.html" </w:instrText>
            </w:r>
            <w:r>
              <w:rPr>
                <w:rFonts w:hint="default" w:ascii="Times New Roman" w:hAnsi="Times New Roman" w:eastAsia="仿宋" w:cs="Times New Roman"/>
                <w:color w:val="000000"/>
                <w:w w:val="100"/>
                <w:sz w:val="24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仿宋" w:cs="Times New Roman"/>
                <w:color w:val="000000"/>
                <w:w w:val="100"/>
                <w:sz w:val="24"/>
              </w:rPr>
              <w:t>http://www.sysjt.gov.cn</w:t>
            </w:r>
            <w:r>
              <w:rPr>
                <w:rFonts w:hint="default" w:ascii="Times New Roman" w:hAnsi="Times New Roman" w:eastAsia="仿宋" w:cs="Times New Roman"/>
                <w:color w:val="000000"/>
                <w:w w:val="100"/>
                <w:sz w:val="24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color w:val="000000"/>
                <w:w w:val="100"/>
                <w:sz w:val="24"/>
              </w:rPr>
              <w:t>）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下载打印。</w:t>
            </w:r>
          </w:p>
          <w:p>
            <w:pPr>
              <w:ind w:firstLine="480" w:firstLineChars="200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3.本表需用钢笔填写或者计算机打印，请用正楷，要求字迹工整。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atLeast"/>
          <w:jc w:val="center"/>
        </w:trPr>
        <w:tc>
          <w:tcPr>
            <w:tcW w:w="8748" w:type="dxa"/>
            <w:noWrap w:val="0"/>
            <w:vAlign w:val="top"/>
          </w:tcPr>
          <w:p>
            <w:pPr>
              <w:spacing w:line="520" w:lineRule="exact"/>
              <w:ind w:firstLine="236" w:firstLineChars="98"/>
              <w:rPr>
                <w:rFonts w:hint="default" w:ascii="Times New Roman" w:hAnsi="Times New Roman" w:eastAsia="仿宋" w:cs="Times New Roman"/>
                <w:b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w w:val="100"/>
                <w:sz w:val="24"/>
              </w:rPr>
              <w:t>申请人基本信息</w:t>
            </w:r>
          </w:p>
          <w:p>
            <w:pPr>
              <w:spacing w:line="520" w:lineRule="exact"/>
              <w:ind w:firstLine="236" w:firstLineChars="98"/>
              <w:rPr>
                <w:rFonts w:hint="default" w:ascii="Times New Roman" w:hAnsi="Times New Roman" w:eastAsia="仿宋" w:cs="Times New Roman"/>
                <w:b/>
                <w:w w:val="100"/>
                <w:sz w:val="24"/>
              </w:rPr>
            </w:pPr>
          </w:p>
          <w:p>
            <w:pPr>
              <w:spacing w:line="600" w:lineRule="exact"/>
              <w:ind w:right="420"/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申请人名称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                                             </w:t>
            </w:r>
          </w:p>
          <w:p>
            <w:pPr>
              <w:spacing w:line="600" w:lineRule="exact"/>
              <w:ind w:right="420" w:firstLine="4560" w:firstLineChars="1900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——要求填写企业（公司）全称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160" w:firstLineChars="215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负责人姓名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电话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经办人姓名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电话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通信地址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电子邮箱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                         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邮编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7" w:hRule="atLeast"/>
          <w:jc w:val="center"/>
        </w:trPr>
        <w:tc>
          <w:tcPr>
            <w:tcW w:w="8748" w:type="dxa"/>
            <w:noWrap w:val="0"/>
            <w:vAlign w:val="top"/>
          </w:tcPr>
          <w:p>
            <w:pPr>
              <w:spacing w:line="360" w:lineRule="exact"/>
              <w:ind w:firstLine="236" w:firstLineChars="98"/>
              <w:rPr>
                <w:rFonts w:hint="default" w:ascii="Times New Roman" w:hAnsi="Times New Roman" w:eastAsia="仿宋" w:cs="Times New Roman"/>
                <w:b/>
                <w:w w:val="100"/>
                <w:sz w:val="24"/>
              </w:rPr>
            </w:pPr>
          </w:p>
          <w:p>
            <w:pPr>
              <w:spacing w:line="360" w:lineRule="exact"/>
              <w:ind w:firstLine="236" w:firstLineChars="98"/>
              <w:jc w:val="center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w w:val="100"/>
                <w:sz w:val="24"/>
              </w:rPr>
              <w:t>申请材料核对表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（请在□内划</w:t>
            </w:r>
            <w:r>
              <w:rPr>
                <w:rFonts w:hint="default" w:ascii="Times New Roman" w:hAnsi="Times New Roman" w:eastAsia="仿宋" w:cs="Times New Roman"/>
                <w:b/>
                <w:w w:val="100"/>
                <w:sz w:val="24"/>
              </w:rPr>
              <w:t>√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）</w:t>
            </w:r>
          </w:p>
          <w:p>
            <w:pPr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1.网络预约出租汽车经营许可申请表（本表）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2.投资人、负责人身份、资信证明及其复印件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□</w:t>
            </w:r>
          </w:p>
          <w:p>
            <w:pPr>
              <w:tabs>
                <w:tab w:val="left" w:pos="7995"/>
              </w:tabs>
              <w:spacing w:line="360" w:lineRule="exact"/>
              <w:ind w:firstLine="472" w:firstLineChars="197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经办人的身份证明及其复印件和委托书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3.企业法人营业执照及其复印件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□</w:t>
            </w:r>
          </w:p>
          <w:p>
            <w:pPr>
              <w:tabs>
                <w:tab w:val="left" w:pos="7995"/>
              </w:tabs>
              <w:spacing w:line="360" w:lineRule="exact"/>
              <w:ind w:firstLine="472" w:firstLineChars="197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属于分支机构的应当提供营业执照及其复印件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□</w:t>
            </w:r>
          </w:p>
          <w:p>
            <w:pPr>
              <w:tabs>
                <w:tab w:val="left" w:pos="7995"/>
              </w:tabs>
              <w:spacing w:line="360" w:lineRule="exact"/>
              <w:ind w:firstLine="472" w:firstLineChars="197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外商投资企业应提供外商投资企业批准证书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4.服务所在地办公场所、负责人及管理人员等信息                </w:t>
            </w:r>
            <w:r>
              <w:rPr>
                <w:rFonts w:hint="eastAsia" w:ascii="Times New Roman" w:hAnsi="Times New Roman" w:eastAsia="仿宋" w:cs="Times New Roman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   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5.具备线上服务能力、符合相关要求的审核认定结论                   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（1）具备互联网平台和信息数据交互及处理能力的证明材料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（2）具备供相关部门依法调取查询相关网络数据信息条件的证明材料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（3）数据库接入情况证明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（4）服务器设置在中国内地的情况说明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（5）提供支付结算服务的银行或者非银行支付机构签订的协议范本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6.经营管理制度、安全管理制度和服务质量保障制度文本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（1）接入车辆技术标准和管理制度                   </w:t>
            </w:r>
            <w:r>
              <w:rPr>
                <w:rFonts w:hint="eastAsia" w:ascii="Times New Roman" w:hAnsi="Times New Roman" w:eastAsia="仿宋" w:cs="Times New Roman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w w:val="100"/>
                <w:sz w:val="13"/>
                <w:szCs w:val="13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       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（2）驾驶员管理制度                                    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      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（3）网约车调度规则                                   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       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（4）安全生产管理制度和内部安全保卫制度              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w w:val="100"/>
                <w:sz w:val="15"/>
                <w:szCs w:val="15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     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（5）网络安全管理制度、信息安全及乘客隐私保护制度     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w w:val="100"/>
                <w:sz w:val="15"/>
                <w:szCs w:val="15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     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（6）平台数据库接入监管平台的维护保障制度             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w w:val="10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   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（7）运价制定规则及价格公示制度                          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    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（8）服务质量及投诉管理制度      </w:t>
            </w:r>
            <w:r>
              <w:rPr>
                <w:rFonts w:hint="eastAsia" w:ascii="Times New Roman" w:hAnsi="Times New Roman" w:eastAsia="仿宋" w:cs="Times New Roman"/>
                <w:w w:val="10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仿宋" w:cs="Times New Roman"/>
                <w:w w:val="1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53" w:firstLineChars="64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7.法律法规要求提供的其他材料                      </w:t>
            </w:r>
            <w:r>
              <w:rPr>
                <w:rFonts w:hint="eastAsia" w:ascii="Times New Roman" w:hAnsi="Times New Roman" w:eastAsia="仿宋" w:cs="Times New Roman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w w:val="10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□</w:t>
            </w:r>
          </w:p>
          <w:p>
            <w:pPr>
              <w:tabs>
                <w:tab w:val="left" w:pos="7995"/>
              </w:tabs>
              <w:spacing w:line="360" w:lineRule="exact"/>
              <w:ind w:firstLine="235" w:firstLineChars="98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b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w w:val="100"/>
                <w:sz w:val="24"/>
              </w:rPr>
              <w:t>声明：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我声明本表及其他相关材料中提供的信息均真实可靠。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我知悉如此表中有故意填写的虚假信息，我取得的经营许可将被撤销。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我承诺将遵守国家有关法律、行政法规及其他相关规章的规定。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</w:p>
          <w:p>
            <w:pPr>
              <w:spacing w:line="360" w:lineRule="exact"/>
              <w:ind w:firstLine="837" w:firstLineChars="349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负责人签名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w w:val="1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        负责人职位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w w:val="1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    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</w:p>
          <w:p>
            <w:pPr>
              <w:spacing w:line="360" w:lineRule="exact"/>
              <w:ind w:firstLine="4440" w:firstLineChars="1850"/>
              <w:rPr>
                <w:rFonts w:hint="default" w:ascii="Times New Roman" w:hAnsi="Times New Roman" w:eastAsia="仿宋" w:cs="Times New Roman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 xml:space="preserve">日期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w w:val="1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w w:val="1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w w:val="100"/>
                <w:sz w:val="24"/>
              </w:rPr>
              <w:t>日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黑体" w:cs="Times New Roman"/>
          <w:w w:val="100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w w:val="10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EYJG/rgEAAE0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A746A"/>
    <w:rsid w:val="0977295A"/>
    <w:rsid w:val="26D861F3"/>
    <w:rsid w:val="28912BFB"/>
    <w:rsid w:val="2B5029E4"/>
    <w:rsid w:val="2EC6026C"/>
    <w:rsid w:val="31A426B3"/>
    <w:rsid w:val="3728556A"/>
    <w:rsid w:val="38CF57A3"/>
    <w:rsid w:val="3C8A746A"/>
    <w:rsid w:val="43276C99"/>
    <w:rsid w:val="45FB1105"/>
    <w:rsid w:val="4FA41BBD"/>
    <w:rsid w:val="511F56FD"/>
    <w:rsid w:val="5AED74D1"/>
    <w:rsid w:val="647D38C7"/>
    <w:rsid w:val="6D30591E"/>
    <w:rsid w:val="71435858"/>
    <w:rsid w:val="7485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yen"/>
    <w:basedOn w:val="7"/>
    <w:qFormat/>
    <w:uiPriority w:val="0"/>
    <w:rPr>
      <w:rFonts w:ascii="Arial" w:hAnsi="Arial" w:cs="Arial"/>
      <w:color w:val="EB4800"/>
      <w:sz w:val="27"/>
      <w:szCs w:val="27"/>
    </w:rPr>
  </w:style>
  <w:style w:type="character" w:customStyle="1" w:styleId="12">
    <w:name w:val="prop-span"/>
    <w:basedOn w:val="7"/>
    <w:qFormat/>
    <w:uiPriority w:val="0"/>
  </w:style>
  <w:style w:type="character" w:customStyle="1" w:styleId="13">
    <w:name w:val="price"/>
    <w:basedOn w:val="7"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2019-04-11T07:27:00Z</dcterms:created>
  <dc:creator>Administrator</dc:creator>
  <cp:lastModifiedBy>随风而起</cp:lastModifiedBy>
  <dcterms:modified xsi:type="dcterms:W3CDTF">2019-07-17T06:36:55Z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