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/>
        <w:jc w:val="both"/>
        <w:rPr>
          <w:rFonts w:hint="eastAsia" w:ascii="宋体" w:hAnsi="宋体" w:eastAsia="宋体" w:cs="宋体"/>
          <w:b/>
          <w:bCs/>
          <w:color w:val="3D3D3D"/>
          <w:sz w:val="36"/>
          <w:szCs w:val="36"/>
        </w:rPr>
      </w:pPr>
      <w:r>
        <w:rPr>
          <w:rFonts w:hint="eastAsia" w:ascii="宋体" w:hAnsi="宋体" w:eastAsia="宋体" w:cs="宋体"/>
          <w:b w:val="0"/>
          <w:bCs w:val="0"/>
          <w:color w:val="3D3D3D"/>
          <w:sz w:val="22"/>
          <w:szCs w:val="2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3D3D3D"/>
          <w:sz w:val="36"/>
          <w:szCs w:val="36"/>
          <w:lang w:val="en-US" w:eastAsia="zh-CN"/>
        </w:rPr>
        <w:t xml:space="preserve">     </w:t>
      </w:r>
      <w:bookmarkStart w:id="0" w:name="_GoBack"/>
      <w:r>
        <w:rPr>
          <w:rFonts w:hint="eastAsia" w:ascii="宋体" w:hAnsi="宋体" w:eastAsia="宋体" w:cs="宋体"/>
          <w:b/>
          <w:bCs/>
          <w:color w:val="3D3D3D"/>
          <w:sz w:val="36"/>
          <w:szCs w:val="36"/>
        </w:rPr>
        <w:t>隆回县201</w:t>
      </w:r>
      <w:r>
        <w:rPr>
          <w:rFonts w:hint="eastAsia" w:ascii="宋体" w:hAnsi="宋体" w:eastAsia="宋体" w:cs="宋体"/>
          <w:b/>
          <w:bCs/>
          <w:color w:val="3D3D3D"/>
          <w:sz w:val="36"/>
          <w:szCs w:val="36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3D3D3D"/>
          <w:sz w:val="36"/>
          <w:szCs w:val="36"/>
        </w:rPr>
        <w:t>年度</w:t>
      </w:r>
      <w:r>
        <w:rPr>
          <w:rFonts w:hint="eastAsia" w:ascii="宋体" w:hAnsi="宋体" w:eastAsia="宋体" w:cs="宋体"/>
          <w:b/>
          <w:bCs/>
          <w:color w:val="3D3D3D"/>
          <w:sz w:val="36"/>
          <w:szCs w:val="36"/>
          <w:lang w:eastAsia="zh-CN"/>
        </w:rPr>
        <w:t>中稻</w:t>
      </w:r>
      <w:r>
        <w:rPr>
          <w:rFonts w:hint="eastAsia" w:ascii="宋体" w:hAnsi="宋体" w:eastAsia="宋体" w:cs="宋体"/>
          <w:b/>
          <w:bCs/>
          <w:color w:val="3D3D3D"/>
          <w:sz w:val="36"/>
          <w:szCs w:val="36"/>
        </w:rPr>
        <w:t>生产全程社会化服务项目补贴资金发放公示清单</w:t>
      </w:r>
      <w:bookmarkEnd w:id="0"/>
    </w:p>
    <w:p>
      <w:pPr>
        <w:jc w:val="center"/>
        <w:rPr>
          <w:rFonts w:hint="eastAsia" w:ascii="宋体" w:hAnsi="宋体" w:eastAsia="宋体" w:cs="宋体"/>
          <w:color w:val="3D3D3D"/>
          <w:sz w:val="22"/>
          <w:szCs w:val="22"/>
        </w:rPr>
      </w:pPr>
      <w:r>
        <w:rPr>
          <w:rFonts w:hint="eastAsia" w:ascii="宋体" w:hAnsi="宋体" w:eastAsia="宋体" w:cs="宋体"/>
          <w:color w:val="3D3D3D"/>
          <w:sz w:val="22"/>
          <w:szCs w:val="22"/>
          <w:lang w:val="en-US" w:eastAsia="zh-CN"/>
        </w:rPr>
        <w:t xml:space="preserve">                                                                                                </w:t>
      </w:r>
      <w:r>
        <w:rPr>
          <w:rFonts w:hint="eastAsia" w:ascii="宋体" w:hAnsi="宋体" w:eastAsia="宋体" w:cs="宋体"/>
          <w:color w:val="3D3D3D"/>
          <w:sz w:val="22"/>
          <w:szCs w:val="22"/>
        </w:rPr>
        <w:t>单位：亩、</w:t>
      </w:r>
      <w:r>
        <w:rPr>
          <w:rFonts w:hint="eastAsia" w:ascii="宋体" w:hAnsi="宋体" w:eastAsia="宋体" w:cs="宋体"/>
          <w:color w:val="3D3D3D"/>
          <w:sz w:val="22"/>
          <w:szCs w:val="22"/>
          <w:lang w:eastAsia="zh-CN"/>
        </w:rPr>
        <w:t>吨、</w:t>
      </w:r>
      <w:r>
        <w:rPr>
          <w:rFonts w:hint="eastAsia" w:ascii="宋体" w:hAnsi="宋体" w:eastAsia="宋体" w:cs="宋体"/>
          <w:color w:val="3D3D3D"/>
          <w:sz w:val="22"/>
          <w:szCs w:val="22"/>
        </w:rPr>
        <w:t>元</w:t>
      </w:r>
    </w:p>
    <w:tbl>
      <w:tblPr>
        <w:tblStyle w:val="4"/>
        <w:tblW w:w="14703" w:type="dxa"/>
        <w:tblInd w:w="-42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  <w:gridCol w:w="104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服务组织名称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机耕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机插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>(抛秧)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机收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机烘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专业化防治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新品种示范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新技术示范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田间管理</w:t>
            </w:r>
          </w:p>
        </w:tc>
        <w:tc>
          <w:tcPr>
            <w:tcW w:w="1046" w:type="dxa"/>
            <w:vMerge w:val="restart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合计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补贴金额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面积</w:t>
            </w:r>
          </w:p>
        </w:tc>
        <w:tc>
          <w:tcPr>
            <w:tcW w:w="765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补贴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金额</w:t>
            </w:r>
          </w:p>
        </w:tc>
        <w:tc>
          <w:tcPr>
            <w:tcW w:w="1046" w:type="dxa"/>
            <w:vMerge w:val="continue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益农农机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95299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2525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101000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95299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1839.41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110365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95299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71474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23825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47649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640209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隆回县万顺植保专业合作社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63351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1535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61400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63351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1494.42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89665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63351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47514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15838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3167.57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31676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436147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隆回县惠农植保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38215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1526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61040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38215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947.42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56845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38215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28661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9554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1910.76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19108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289854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隆回山峰农业发展有限公司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27662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778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31120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27662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756.49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45389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27662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20747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6916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1383.12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13831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200990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隆回县家玉有机富硒优质水稻种植专业合作社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4030.11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80602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1305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52200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4012.75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80255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2040.64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122438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3951.04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79021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3756.27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56344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3968.4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19842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3968.4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39684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530386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隆回王化永超级稻种植农民专业合作社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4278.75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85575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2105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84200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4074.63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81493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1769.1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106146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4189.71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83794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4288.16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64322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4288.16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21441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4288.16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42882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569853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隆回县伟杰大型农机服务专业合作社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1564.39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31288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951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38040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1564.39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31288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828.37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49702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1564.39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15644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165962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隆回县旭谷农机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743.33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14867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743.33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14867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446.02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26761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743.33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7433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63928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隆回县农满香农机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2821.43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56429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5280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2923.77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58475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87.25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5235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2806.24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28062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153481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隆回县吉丰农机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1841.03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36821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445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17800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1841.03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36821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844.35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50661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1841.03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18410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160513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隆回县攀登者农机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3676.1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73522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1609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64360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3611.53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72231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1323.29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79397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3676.1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36761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326271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隆回县众泰农机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1841.4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36828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326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13040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1838.41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36768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290.16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17410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1841.4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18414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122460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隆回县平顺农机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2440.25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48805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546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21840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2440.25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48805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912.94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54776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2422.97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24230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198456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隆回县龙拱农机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1440.84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28817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333.5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13340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1477.92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29558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560.05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33603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1440.84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14408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119727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隆回县巨龙农机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3174.64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63493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28640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3174.64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63493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677.62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40657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3174.64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31746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228029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隆回县水田农机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2941.16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58823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31040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2915.06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58301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443.03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26582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2957.78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29578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204324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隆回县麦乐谷农机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8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2268.22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45364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398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15920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2268.22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45364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892.91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53575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2268.22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22682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182906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隆回县联友农机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服务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2378.43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47569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1158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46320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2378.43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47569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992.5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59550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2378.43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23784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224792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隆回县万泰植保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9238.44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184769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 w:themeColor="text1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184769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隆回县益民植保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6538.44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130769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130769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隆回县吉丰植保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5490.66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109813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109813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隆回县丰乐植保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专业合作社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9099.19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spacing w:val="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181984</w:t>
            </w: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765" w:type="dxa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 w:themeColor="text1"/>
                <w:spacing w:val="0"/>
                <w:w w:val="70"/>
                <w:sz w:val="20"/>
                <w:szCs w:val="20"/>
              </w:rPr>
            </w:pP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pacing w:val="0"/>
                <w:w w:val="100"/>
                <w:kern w:val="0"/>
                <w:sz w:val="20"/>
                <w:szCs w:val="20"/>
                <w:u w:val="none"/>
                <w:lang w:val="en-US" w:eastAsia="zh-CN" w:bidi="ar"/>
              </w:rPr>
              <w:t>181984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417" w:type="dxa"/>
            <w:vAlign w:val="center"/>
          </w:tcPr>
          <w:p>
            <w:pPr>
              <w:spacing w:after="0"/>
              <w:jc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90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46666.5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933329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= sum(D3:D24) \* MERGEFORMAT </w:instrText>
            </w: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17164.5</w:t>
            </w: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  <w:instrText xml:space="preserve"> = sum(E3:E24) \* MERGEFORMAT </w:instrTex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  <w:t>686580</w:t>
            </w:r>
            <w:r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  <w:fldChar w:fldCharType="end"/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46490.8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929815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17146.0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1028758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49733.9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994677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19270.8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289062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19483.0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97415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46598.3</w:t>
            </w:r>
          </w:p>
        </w:tc>
        <w:tc>
          <w:tcPr>
            <w:tcW w:w="76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pacing w:val="-23"/>
                <w:w w:val="7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w w:val="70"/>
                <w:kern w:val="0"/>
                <w:sz w:val="20"/>
                <w:szCs w:val="20"/>
                <w:u w:val="none"/>
                <w:lang w:val="en-US" w:eastAsia="zh-CN" w:bidi="ar"/>
              </w:rPr>
              <w:t>465983</w:t>
            </w:r>
          </w:p>
        </w:tc>
        <w:tc>
          <w:tcPr>
            <w:tcW w:w="104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-23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  <w:instrText xml:space="preserve"> = sum(R3:R24) \* MERGEFORMAT </w:instrTex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  <w:t>5425623</w:t>
            </w: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pacing w:val="0"/>
                <w:w w:val="100"/>
                <w:sz w:val="20"/>
                <w:szCs w:val="20"/>
                <w:lang w:val="en-US" w:eastAsia="zh-CN"/>
              </w:rPr>
              <w:fldChar w:fldCharType="end"/>
            </w:r>
          </w:p>
        </w:tc>
      </w:tr>
    </w:tbl>
    <w:p>
      <w:pPr>
        <w:rPr>
          <w:rFonts w:hint="eastAsia"/>
          <w:spacing w:val="-23"/>
          <w:w w:val="90"/>
        </w:rPr>
      </w:pPr>
    </w:p>
    <w:sectPr>
      <w:pgSz w:w="16838" w:h="11906" w:orient="landscape"/>
      <w:pgMar w:top="1797" w:right="1440" w:bottom="1797" w:left="1440" w:header="709" w:footer="709" w:gutter="0"/>
      <w:cols w:space="708" w:num="1"/>
      <w:docGrid w:type="linesAndChar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DBD"/>
    <w:rsid w:val="00051D71"/>
    <w:rsid w:val="00323B43"/>
    <w:rsid w:val="003D37D8"/>
    <w:rsid w:val="00432DBD"/>
    <w:rsid w:val="004358AB"/>
    <w:rsid w:val="00866AD3"/>
    <w:rsid w:val="008B7726"/>
    <w:rsid w:val="00AB18E3"/>
    <w:rsid w:val="00E20781"/>
    <w:rsid w:val="00E73CE7"/>
    <w:rsid w:val="1B900B8F"/>
    <w:rsid w:val="1C5A34DB"/>
    <w:rsid w:val="356A20E5"/>
    <w:rsid w:val="39492AF1"/>
    <w:rsid w:val="4AC32EAD"/>
    <w:rsid w:val="4DCD76DF"/>
    <w:rsid w:val="520D7B0F"/>
    <w:rsid w:val="6DAA1501"/>
    <w:rsid w:val="700E371F"/>
    <w:rsid w:val="713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before="100" w:beforeAutospacing="1" w:after="200" w:line="240" w:lineRule="auto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181</Words>
  <Characters>1037</Characters>
  <Lines>8</Lines>
  <Paragraphs>2</Paragraphs>
  <TotalTime>49</TotalTime>
  <ScaleCrop>false</ScaleCrop>
  <LinksUpToDate>false</LinksUpToDate>
  <CharactersWithSpaces>1216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2017-09-15T01:05:00Z</dcterms:created>
  <dc:creator>admin</dc:creator>
  <cp:lastModifiedBy>Administrator</cp:lastModifiedBy>
  <cp:lastPrinted>2018-11-14T02:14:00Z</cp:lastPrinted>
  <dcterms:modified xsi:type="dcterms:W3CDTF">2018-11-14T02:20:16Z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